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43693" w14:textId="7E375C06" w:rsidR="006B3E54" w:rsidRPr="00FD2B3D" w:rsidRDefault="006B3E54" w:rsidP="00363120">
      <w:pPr>
        <w:pStyle w:val="Heading1"/>
      </w:pPr>
      <w:bookmarkStart w:id="0" w:name="_Toc217567811"/>
      <w:bookmarkStart w:id="1" w:name="_Toc217568801"/>
      <w:bookmarkStart w:id="2" w:name="_Toc207270832"/>
      <w:r w:rsidRPr="00FD2B3D">
        <w:rPr>
          <w:rFonts w:hint="cs"/>
          <w:rtl/>
        </w:rPr>
        <w:t>البحث عن موقع</w:t>
      </w:r>
      <w:bookmarkEnd w:id="0"/>
      <w:bookmarkEnd w:id="1"/>
    </w:p>
    <w:p w14:paraId="772F38D6" w14:textId="1FE1CF23" w:rsidR="0057463E" w:rsidRDefault="00C90945" w:rsidP="005F4E9F">
      <w:pPr>
        <w:rPr>
          <w:rtl/>
        </w:rPr>
      </w:pPr>
      <w:r w:rsidRPr="006707E2">
        <w:rPr>
          <w:rtl/>
        </w:rPr>
        <w:t>دليل المستخدم</w:t>
      </w:r>
      <w:bookmarkEnd w:id="2"/>
    </w:p>
    <w:bookmarkStart w:id="3" w:name="وصول" w:displacedByCustomXml="next"/>
    <w:sdt>
      <w:sdtPr>
        <w:rPr>
          <w:rFonts w:ascii="Aptos" w:eastAsiaTheme="minorEastAsia" w:hAnsi="Aptos"/>
          <w:bCs w:val="0"/>
          <w:sz w:val="24"/>
          <w:szCs w:val="24"/>
        </w:rPr>
        <w:id w:val="-1709185245"/>
        <w:docPartObj>
          <w:docPartGallery w:val="Table of Contents"/>
          <w:docPartUnique/>
        </w:docPartObj>
      </w:sdtPr>
      <w:sdtEndPr>
        <w:rPr>
          <w:b/>
          <w:noProof/>
          <w:rtl/>
        </w:rPr>
      </w:sdtEndPr>
      <w:sdtContent>
        <w:p w14:paraId="0DB39EBB" w14:textId="77777777" w:rsidR="004A4E65" w:rsidRDefault="00086575" w:rsidP="00086575">
          <w:pPr>
            <w:pStyle w:val="TOCHeading"/>
            <w:jc w:val="right"/>
            <w:rPr>
              <w:noProof/>
            </w:rPr>
          </w:pPr>
          <w:r w:rsidRPr="00086575">
            <w:rPr>
              <w:rStyle w:val="Heading2Char"/>
              <w:rFonts w:hint="cs"/>
              <w:rtl/>
            </w:rPr>
            <w:t>المحتويات</w:t>
          </w:r>
          <w:r>
            <w:rPr>
              <w:rStyle w:val="Heading2Char"/>
              <w:rFonts w:hint="cs"/>
              <w:rtl/>
            </w:rPr>
            <w:t>:</w:t>
          </w:r>
          <w:r w:rsidR="005F4E9F">
            <w:fldChar w:fldCharType="begin"/>
          </w:r>
          <w:r w:rsidR="005F4E9F">
            <w:instrText xml:space="preserve"> TOC \o "1-3" \h \z \u </w:instrText>
          </w:r>
          <w:r w:rsidR="005F4E9F">
            <w:fldChar w:fldCharType="separate"/>
          </w:r>
        </w:p>
        <w:p w14:paraId="428C8204" w14:textId="1673F35B" w:rsidR="004A4E65" w:rsidRDefault="00DD6FFB">
          <w:pPr>
            <w:pStyle w:val="TOC2"/>
            <w:rPr>
              <w:rFonts w:asciiTheme="minorHAnsi" w:hAnsiTheme="minorHAnsi" w:cstheme="minorBidi"/>
              <w:i w:val="0"/>
              <w:iCs w:val="0"/>
              <w:color w:val="auto"/>
              <w:sz w:val="22"/>
              <w:szCs w:val="22"/>
              <w:rtl/>
            </w:rPr>
          </w:pPr>
          <w:hyperlink w:anchor="_Toc217568802" w:history="1">
            <w:r w:rsidR="004A4E65" w:rsidRPr="001729D7">
              <w:rPr>
                <w:rStyle w:val="Hyperlink"/>
                <w:rtl/>
              </w:rPr>
              <w:t>1.</w:t>
            </w:r>
            <w:r w:rsidR="004A4E65">
              <w:rPr>
                <w:rFonts w:asciiTheme="minorHAnsi" w:hAnsiTheme="minorHAnsi" w:cstheme="minorBidi"/>
                <w:i w:val="0"/>
                <w:iCs w:val="0"/>
                <w:color w:val="auto"/>
                <w:sz w:val="22"/>
                <w:szCs w:val="22"/>
                <w:rtl/>
              </w:rPr>
              <w:tab/>
            </w:r>
            <w:r w:rsidR="004A4E65" w:rsidRPr="001729D7">
              <w:rPr>
                <w:rStyle w:val="Hyperlink"/>
                <w:rtl/>
              </w:rPr>
              <w:t>المقدمة:</w:t>
            </w:r>
            <w:r w:rsidR="004A4E65">
              <w:rPr>
                <w:webHidden/>
                <w:rtl/>
              </w:rPr>
              <w:tab/>
            </w:r>
            <w:r w:rsidR="004A4E65">
              <w:rPr>
                <w:webHidden/>
                <w:rtl/>
              </w:rPr>
              <w:fldChar w:fldCharType="begin"/>
            </w:r>
            <w:r w:rsidR="004A4E65">
              <w:rPr>
                <w:webHidden/>
                <w:rtl/>
              </w:rPr>
              <w:instrText xml:space="preserve"> </w:instrText>
            </w:r>
            <w:r w:rsidR="004A4E65">
              <w:rPr>
                <w:webHidden/>
              </w:rPr>
              <w:instrText>PAGEREF</w:instrText>
            </w:r>
            <w:r w:rsidR="004A4E65">
              <w:rPr>
                <w:webHidden/>
                <w:rtl/>
              </w:rPr>
              <w:instrText xml:space="preserve"> _</w:instrText>
            </w:r>
            <w:r w:rsidR="004A4E65">
              <w:rPr>
                <w:webHidden/>
              </w:rPr>
              <w:instrText>Toc217568802 \h</w:instrText>
            </w:r>
            <w:r w:rsidR="004A4E65">
              <w:rPr>
                <w:webHidden/>
                <w:rtl/>
              </w:rPr>
              <w:instrText xml:space="preserve"> </w:instrText>
            </w:r>
            <w:r w:rsidR="004A4E65">
              <w:rPr>
                <w:webHidden/>
                <w:rtl/>
              </w:rPr>
            </w:r>
            <w:r w:rsidR="004A4E65">
              <w:rPr>
                <w:webHidden/>
                <w:rtl/>
              </w:rPr>
              <w:fldChar w:fldCharType="separate"/>
            </w:r>
            <w:r w:rsidR="004A4E65">
              <w:rPr>
                <w:webHidden/>
                <w:rtl/>
              </w:rPr>
              <w:t>1</w:t>
            </w:r>
            <w:r w:rsidR="004A4E65">
              <w:rPr>
                <w:webHidden/>
                <w:rtl/>
              </w:rPr>
              <w:fldChar w:fldCharType="end"/>
            </w:r>
          </w:hyperlink>
        </w:p>
        <w:p w14:paraId="2364B7DC" w14:textId="5EAA2729" w:rsidR="004A4E65" w:rsidRDefault="00DD6FFB">
          <w:pPr>
            <w:pStyle w:val="TOC2"/>
            <w:rPr>
              <w:rFonts w:asciiTheme="minorHAnsi" w:hAnsiTheme="minorHAnsi" w:cstheme="minorBidi"/>
              <w:i w:val="0"/>
              <w:iCs w:val="0"/>
              <w:color w:val="auto"/>
              <w:sz w:val="22"/>
              <w:szCs w:val="22"/>
              <w:rtl/>
            </w:rPr>
          </w:pPr>
          <w:hyperlink w:anchor="_Toc217568803" w:history="1">
            <w:r w:rsidR="004A4E65" w:rsidRPr="001729D7">
              <w:rPr>
                <w:rStyle w:val="Hyperlink"/>
                <w:rtl/>
              </w:rPr>
              <w:t>2.</w:t>
            </w:r>
            <w:r w:rsidR="004A4E65">
              <w:rPr>
                <w:rFonts w:asciiTheme="minorHAnsi" w:hAnsiTheme="minorHAnsi" w:cstheme="minorBidi"/>
                <w:i w:val="0"/>
                <w:iCs w:val="0"/>
                <w:color w:val="auto"/>
                <w:sz w:val="22"/>
                <w:szCs w:val="22"/>
                <w:rtl/>
              </w:rPr>
              <w:tab/>
            </w:r>
            <w:r w:rsidR="004A4E65" w:rsidRPr="001729D7">
              <w:rPr>
                <w:rStyle w:val="Hyperlink"/>
                <w:rtl/>
              </w:rPr>
              <w:t>طريقة الوصول إلى الخدمة</w:t>
            </w:r>
            <w:r w:rsidR="004A4E65">
              <w:rPr>
                <w:webHidden/>
                <w:rtl/>
              </w:rPr>
              <w:tab/>
            </w:r>
            <w:r w:rsidR="004A4E65">
              <w:rPr>
                <w:webHidden/>
                <w:rtl/>
              </w:rPr>
              <w:fldChar w:fldCharType="begin"/>
            </w:r>
            <w:r w:rsidR="004A4E65">
              <w:rPr>
                <w:webHidden/>
                <w:rtl/>
              </w:rPr>
              <w:instrText xml:space="preserve"> </w:instrText>
            </w:r>
            <w:r w:rsidR="004A4E65">
              <w:rPr>
                <w:webHidden/>
              </w:rPr>
              <w:instrText>PAGEREF</w:instrText>
            </w:r>
            <w:r w:rsidR="004A4E65">
              <w:rPr>
                <w:webHidden/>
                <w:rtl/>
              </w:rPr>
              <w:instrText xml:space="preserve"> _</w:instrText>
            </w:r>
            <w:r w:rsidR="004A4E65">
              <w:rPr>
                <w:webHidden/>
              </w:rPr>
              <w:instrText>Toc217568803 \h</w:instrText>
            </w:r>
            <w:r w:rsidR="004A4E65">
              <w:rPr>
                <w:webHidden/>
                <w:rtl/>
              </w:rPr>
              <w:instrText xml:space="preserve"> </w:instrText>
            </w:r>
            <w:r w:rsidR="004A4E65">
              <w:rPr>
                <w:webHidden/>
                <w:rtl/>
              </w:rPr>
            </w:r>
            <w:r w:rsidR="004A4E65">
              <w:rPr>
                <w:webHidden/>
                <w:rtl/>
              </w:rPr>
              <w:fldChar w:fldCharType="separate"/>
            </w:r>
            <w:r w:rsidR="004A4E65">
              <w:rPr>
                <w:webHidden/>
                <w:rtl/>
              </w:rPr>
              <w:t>1</w:t>
            </w:r>
            <w:r w:rsidR="004A4E65">
              <w:rPr>
                <w:webHidden/>
                <w:rtl/>
              </w:rPr>
              <w:fldChar w:fldCharType="end"/>
            </w:r>
          </w:hyperlink>
        </w:p>
        <w:p w14:paraId="69EE35AE" w14:textId="23ADB16A" w:rsidR="004A4E65" w:rsidRDefault="00DD6FFB">
          <w:pPr>
            <w:pStyle w:val="TOC2"/>
            <w:rPr>
              <w:rFonts w:asciiTheme="minorHAnsi" w:hAnsiTheme="minorHAnsi" w:cstheme="minorBidi"/>
              <w:i w:val="0"/>
              <w:iCs w:val="0"/>
              <w:color w:val="auto"/>
              <w:sz w:val="22"/>
              <w:szCs w:val="22"/>
              <w:rtl/>
            </w:rPr>
          </w:pPr>
          <w:hyperlink w:anchor="_Toc217568804" w:history="1">
            <w:r w:rsidR="004A4E65" w:rsidRPr="001729D7">
              <w:rPr>
                <w:rStyle w:val="Hyperlink"/>
              </w:rPr>
              <w:t>3.</w:t>
            </w:r>
            <w:r w:rsidR="004A4E65">
              <w:rPr>
                <w:rFonts w:asciiTheme="minorHAnsi" w:hAnsiTheme="minorHAnsi" w:cstheme="minorBidi"/>
                <w:i w:val="0"/>
                <w:iCs w:val="0"/>
                <w:color w:val="auto"/>
                <w:sz w:val="22"/>
                <w:szCs w:val="22"/>
                <w:rtl/>
              </w:rPr>
              <w:tab/>
            </w:r>
            <w:r w:rsidR="004A4E65" w:rsidRPr="001729D7">
              <w:rPr>
                <w:rStyle w:val="Hyperlink"/>
                <w:rtl/>
              </w:rPr>
              <w:t>الخطوات:</w:t>
            </w:r>
            <w:r w:rsidR="004A4E65">
              <w:rPr>
                <w:webHidden/>
                <w:rtl/>
              </w:rPr>
              <w:tab/>
            </w:r>
            <w:r w:rsidR="004A4E65">
              <w:rPr>
                <w:webHidden/>
                <w:rtl/>
              </w:rPr>
              <w:fldChar w:fldCharType="begin"/>
            </w:r>
            <w:r w:rsidR="004A4E65">
              <w:rPr>
                <w:webHidden/>
                <w:rtl/>
              </w:rPr>
              <w:instrText xml:space="preserve"> </w:instrText>
            </w:r>
            <w:r w:rsidR="004A4E65">
              <w:rPr>
                <w:webHidden/>
              </w:rPr>
              <w:instrText>PAGEREF</w:instrText>
            </w:r>
            <w:r w:rsidR="004A4E65">
              <w:rPr>
                <w:webHidden/>
                <w:rtl/>
              </w:rPr>
              <w:instrText xml:space="preserve"> _</w:instrText>
            </w:r>
            <w:r w:rsidR="004A4E65">
              <w:rPr>
                <w:webHidden/>
              </w:rPr>
              <w:instrText>Toc217568804 \h</w:instrText>
            </w:r>
            <w:r w:rsidR="004A4E65">
              <w:rPr>
                <w:webHidden/>
                <w:rtl/>
              </w:rPr>
              <w:instrText xml:space="preserve"> </w:instrText>
            </w:r>
            <w:r w:rsidR="004A4E65">
              <w:rPr>
                <w:webHidden/>
                <w:rtl/>
              </w:rPr>
            </w:r>
            <w:r w:rsidR="004A4E65">
              <w:rPr>
                <w:webHidden/>
                <w:rtl/>
              </w:rPr>
              <w:fldChar w:fldCharType="separate"/>
            </w:r>
            <w:r w:rsidR="004A4E65">
              <w:rPr>
                <w:webHidden/>
                <w:rtl/>
              </w:rPr>
              <w:t>1</w:t>
            </w:r>
            <w:r w:rsidR="004A4E65">
              <w:rPr>
                <w:webHidden/>
                <w:rtl/>
              </w:rPr>
              <w:fldChar w:fldCharType="end"/>
            </w:r>
          </w:hyperlink>
        </w:p>
        <w:p w14:paraId="728E4E57" w14:textId="6B1B1E2A" w:rsidR="004A4E65" w:rsidRDefault="00DD6FFB">
          <w:pPr>
            <w:pStyle w:val="TOC2"/>
            <w:rPr>
              <w:rFonts w:asciiTheme="minorHAnsi" w:hAnsiTheme="minorHAnsi" w:cstheme="minorBidi"/>
              <w:i w:val="0"/>
              <w:iCs w:val="0"/>
              <w:color w:val="auto"/>
              <w:sz w:val="22"/>
              <w:szCs w:val="22"/>
              <w:rtl/>
            </w:rPr>
          </w:pPr>
          <w:hyperlink w:anchor="_Toc217568805" w:history="1">
            <w:r w:rsidR="004A4E65" w:rsidRPr="001729D7">
              <w:rPr>
                <w:rStyle w:val="Hyperlink"/>
                <w:rtl/>
              </w:rPr>
              <w:t>تنويه</w:t>
            </w:r>
            <w:r w:rsidR="004A4E65">
              <w:rPr>
                <w:webHidden/>
                <w:rtl/>
              </w:rPr>
              <w:tab/>
            </w:r>
            <w:r w:rsidR="004A4E65">
              <w:rPr>
                <w:webHidden/>
                <w:rtl/>
              </w:rPr>
              <w:fldChar w:fldCharType="begin"/>
            </w:r>
            <w:r w:rsidR="004A4E65">
              <w:rPr>
                <w:webHidden/>
                <w:rtl/>
              </w:rPr>
              <w:instrText xml:space="preserve"> </w:instrText>
            </w:r>
            <w:r w:rsidR="004A4E65">
              <w:rPr>
                <w:webHidden/>
              </w:rPr>
              <w:instrText>PAGEREF</w:instrText>
            </w:r>
            <w:r w:rsidR="004A4E65">
              <w:rPr>
                <w:webHidden/>
                <w:rtl/>
              </w:rPr>
              <w:instrText xml:space="preserve"> _</w:instrText>
            </w:r>
            <w:r w:rsidR="004A4E65">
              <w:rPr>
                <w:webHidden/>
              </w:rPr>
              <w:instrText>Toc217568805 \h</w:instrText>
            </w:r>
            <w:r w:rsidR="004A4E65">
              <w:rPr>
                <w:webHidden/>
                <w:rtl/>
              </w:rPr>
              <w:instrText xml:space="preserve"> </w:instrText>
            </w:r>
            <w:r w:rsidR="004A4E65">
              <w:rPr>
                <w:webHidden/>
                <w:rtl/>
              </w:rPr>
            </w:r>
            <w:r w:rsidR="004A4E65">
              <w:rPr>
                <w:webHidden/>
                <w:rtl/>
              </w:rPr>
              <w:fldChar w:fldCharType="separate"/>
            </w:r>
            <w:r w:rsidR="004A4E65">
              <w:rPr>
                <w:webHidden/>
                <w:rtl/>
              </w:rPr>
              <w:t>1</w:t>
            </w:r>
            <w:r w:rsidR="004A4E65">
              <w:rPr>
                <w:webHidden/>
                <w:rtl/>
              </w:rPr>
              <w:fldChar w:fldCharType="end"/>
            </w:r>
          </w:hyperlink>
        </w:p>
        <w:p w14:paraId="16A30796" w14:textId="7D9C4D9B" w:rsidR="005F4E9F" w:rsidRDefault="005F4E9F">
          <w:r>
            <w:rPr>
              <w:b/>
              <w:bCs/>
              <w:noProof/>
            </w:rPr>
            <w:fldChar w:fldCharType="end"/>
          </w:r>
        </w:p>
      </w:sdtContent>
    </w:sdt>
    <w:p w14:paraId="4A2D66CA" w14:textId="77777777" w:rsidR="006B3E54" w:rsidRDefault="006B3E54" w:rsidP="00EB5EA1">
      <w:pPr>
        <w:ind w:left="360"/>
        <w:rPr>
          <w:rtl/>
        </w:rPr>
      </w:pPr>
    </w:p>
    <w:p w14:paraId="3B7ADED2" w14:textId="155A23AD" w:rsidR="006B3E54" w:rsidRDefault="006B3E54" w:rsidP="00086575">
      <w:pPr>
        <w:pStyle w:val="Heading2"/>
        <w:numPr>
          <w:ilvl w:val="0"/>
          <w:numId w:val="29"/>
        </w:numPr>
        <w:rPr>
          <w:rtl/>
        </w:rPr>
      </w:pPr>
      <w:bookmarkStart w:id="4" w:name="_Toc217568802"/>
      <w:r>
        <w:rPr>
          <w:rFonts w:hint="cs"/>
          <w:rtl/>
        </w:rPr>
        <w:t>المقدمة:</w:t>
      </w:r>
      <w:bookmarkEnd w:id="4"/>
    </w:p>
    <w:p w14:paraId="068AA5B9" w14:textId="77777777" w:rsidR="006B3E54" w:rsidRPr="005F4E9F" w:rsidRDefault="006B3E54" w:rsidP="005F4E9F">
      <w:pPr>
        <w:rPr>
          <w:rFonts w:ascii="DiodrumArabic-Medium" w:hAnsi="DiodrumArabic-Medium"/>
          <w:sz w:val="20"/>
          <w:szCs w:val="20"/>
        </w:rPr>
      </w:pPr>
      <w:r w:rsidRPr="005F4E9F">
        <w:rPr>
          <w:rFonts w:ascii="DiodrumArabic-Medium" w:hAnsi="DiodrumArabic-Medium"/>
          <w:sz w:val="20"/>
          <w:szCs w:val="20"/>
          <w:rtl/>
        </w:rPr>
        <w:t>تتيح هذه الخدمة لجميع زوار البوابة الإلكترونية لتسهيل البحث عن مواقع العيادات في منشأة الشؤون الصحية بوزارة الحرس الوطني وإمكانية الحصول على معلومات كل عيادة وموقعها في خرائط قوقل ووصف لموقعها مع معلومات التواصل وأرقام التحويلات لتسهيل على زوار الشؤون الصحية من الوصول للموقع.</w:t>
      </w:r>
    </w:p>
    <w:p w14:paraId="10C87F8B" w14:textId="77777777" w:rsidR="009E0FDF" w:rsidRPr="006B3E54" w:rsidRDefault="009E0FDF" w:rsidP="009E0FDF">
      <w:pPr>
        <w:rPr>
          <w:rtl/>
        </w:rPr>
      </w:pPr>
    </w:p>
    <w:p w14:paraId="155CAE39" w14:textId="506AF659" w:rsidR="0057463E" w:rsidRPr="00B82037" w:rsidRDefault="00C90945" w:rsidP="00086575">
      <w:pPr>
        <w:pStyle w:val="Heading2"/>
        <w:numPr>
          <w:ilvl w:val="0"/>
          <w:numId w:val="29"/>
        </w:numPr>
        <w:rPr>
          <w:rtl/>
        </w:rPr>
      </w:pPr>
      <w:bookmarkStart w:id="5" w:name="_Toc207529910"/>
      <w:bookmarkStart w:id="6" w:name="_Toc207619065"/>
      <w:bookmarkStart w:id="7" w:name="_Toc217568803"/>
      <w:r w:rsidRPr="00B82037">
        <w:rPr>
          <w:rtl/>
        </w:rPr>
        <w:t xml:space="preserve">طريقة الوصول </w:t>
      </w:r>
      <w:r w:rsidR="004A70BA">
        <w:rPr>
          <w:rFonts w:hint="cs"/>
          <w:rtl/>
        </w:rPr>
        <w:t>إلى ا</w:t>
      </w:r>
      <w:r w:rsidRPr="00B82037">
        <w:rPr>
          <w:rtl/>
        </w:rPr>
        <w:t>لخدمة</w:t>
      </w:r>
      <w:bookmarkEnd w:id="5"/>
      <w:bookmarkEnd w:id="6"/>
      <w:bookmarkEnd w:id="7"/>
    </w:p>
    <w:p w14:paraId="1AD7810E" w14:textId="39CB0B2E" w:rsidR="00FA68A3" w:rsidRPr="001F31B6" w:rsidRDefault="006B3E54" w:rsidP="005F4E9F">
      <w:pPr>
        <w:rPr>
          <w:rtl/>
        </w:rPr>
      </w:pPr>
      <w:r>
        <w:rPr>
          <w:rFonts w:hint="cs"/>
          <w:rtl/>
        </w:rPr>
        <w:t xml:space="preserve">    </w:t>
      </w:r>
      <w:r w:rsidR="004A70BA">
        <w:rPr>
          <w:rFonts w:ascii="DiodrumArabic-Medium" w:hAnsi="DiodrumArabic-Medium" w:hint="cs"/>
          <w:sz w:val="20"/>
          <w:szCs w:val="20"/>
          <w:rtl/>
        </w:rPr>
        <w:t>ل</w:t>
      </w:r>
      <w:r w:rsidR="00C90945" w:rsidRPr="005F4E9F">
        <w:rPr>
          <w:rFonts w:ascii="DiodrumArabic-Medium" w:hAnsi="DiodrumArabic-Medium"/>
          <w:sz w:val="20"/>
          <w:szCs w:val="20"/>
          <w:rtl/>
        </w:rPr>
        <w:t xml:space="preserve">لوصول </w:t>
      </w:r>
      <w:r w:rsidR="00556866" w:rsidRPr="005F4E9F">
        <w:rPr>
          <w:rFonts w:ascii="DiodrumArabic-Medium" w:hAnsi="DiodrumArabic-Medium"/>
          <w:sz w:val="20"/>
          <w:szCs w:val="20"/>
          <w:rtl/>
        </w:rPr>
        <w:t>إلى ا</w:t>
      </w:r>
      <w:r w:rsidR="00C90945" w:rsidRPr="005F4E9F">
        <w:rPr>
          <w:rFonts w:ascii="DiodrumArabic-Medium" w:hAnsi="DiodrumArabic-Medium"/>
          <w:sz w:val="20"/>
          <w:szCs w:val="20"/>
          <w:rtl/>
        </w:rPr>
        <w:t xml:space="preserve">لخدمة </w:t>
      </w:r>
      <w:r w:rsidR="00556866" w:rsidRPr="005F4E9F">
        <w:rPr>
          <w:rFonts w:ascii="DiodrumArabic-Medium" w:hAnsi="DiodrumArabic-Medium"/>
          <w:sz w:val="20"/>
          <w:szCs w:val="20"/>
          <w:rtl/>
        </w:rPr>
        <w:t>يرجى الضغط على الرابط الآتي</w:t>
      </w:r>
      <w:r w:rsidR="0009729C" w:rsidRPr="005F4E9F">
        <w:rPr>
          <w:rFonts w:ascii="DiodrumArabic-Medium" w:hAnsi="DiodrumArabic-Medium"/>
          <w:sz w:val="20"/>
          <w:szCs w:val="20"/>
          <w:rtl/>
        </w:rPr>
        <w:t>:</w:t>
      </w:r>
    </w:p>
    <w:p w14:paraId="0BA43A07" w14:textId="3C82AB20" w:rsidR="006B3E54" w:rsidRPr="006B3E54" w:rsidRDefault="00DD6FFB" w:rsidP="006B3E54">
      <w:pPr>
        <w:pStyle w:val="Hyperlink1"/>
        <w:rPr>
          <w:rStyle w:val="Hyperlink"/>
          <w:color w:val="002060"/>
          <w:u w:val="none"/>
        </w:rPr>
      </w:pPr>
      <w:hyperlink r:id="rId6" w:history="1">
        <w:r w:rsidR="009E0FDF" w:rsidRPr="006B3E54">
          <w:rPr>
            <w:rStyle w:val="Hyperlink"/>
            <w:rFonts w:hint="eastAsia"/>
            <w:rtl/>
          </w:rPr>
          <w:t>اضغط</w:t>
        </w:r>
        <w:r w:rsidR="009E0FDF" w:rsidRPr="006B3E54">
          <w:rPr>
            <w:rStyle w:val="Hyperlink"/>
            <w:rtl/>
          </w:rPr>
          <w:t xml:space="preserve"> </w:t>
        </w:r>
        <w:r w:rsidR="009E0FDF" w:rsidRPr="006B3E54">
          <w:rPr>
            <w:rStyle w:val="Hyperlink"/>
            <w:rFonts w:hint="eastAsia"/>
            <w:rtl/>
          </w:rPr>
          <w:t>هنا</w:t>
        </w:r>
        <w:r w:rsidR="009E0FDF" w:rsidRPr="006B3E54">
          <w:rPr>
            <w:rStyle w:val="Hyperlink"/>
            <w:rtl/>
          </w:rPr>
          <w:t xml:space="preserve"> </w:t>
        </w:r>
        <w:r w:rsidR="009E0FDF" w:rsidRPr="006B3E54">
          <w:rPr>
            <w:rStyle w:val="Hyperlink"/>
            <w:rFonts w:hint="eastAsia"/>
            <w:rtl/>
          </w:rPr>
          <w:t>للانتقال</w:t>
        </w:r>
        <w:r w:rsidR="009E0FDF" w:rsidRPr="006B3E54">
          <w:rPr>
            <w:rStyle w:val="Hyperlink"/>
            <w:rtl/>
          </w:rPr>
          <w:t xml:space="preserve"> </w:t>
        </w:r>
        <w:r w:rsidR="009E0FDF" w:rsidRPr="006B3E54">
          <w:rPr>
            <w:rStyle w:val="Hyperlink"/>
            <w:rFonts w:hint="eastAsia"/>
            <w:rtl/>
          </w:rPr>
          <w:t>إلى</w:t>
        </w:r>
        <w:r w:rsidR="009E0FDF" w:rsidRPr="006B3E54">
          <w:rPr>
            <w:rStyle w:val="Hyperlink"/>
            <w:rtl/>
          </w:rPr>
          <w:t xml:space="preserve"> </w:t>
        </w:r>
        <w:r w:rsidR="009E0FDF" w:rsidRPr="006B3E54">
          <w:rPr>
            <w:rStyle w:val="Hyperlink"/>
            <w:rFonts w:hint="eastAsia"/>
            <w:rtl/>
          </w:rPr>
          <w:t>خدمة</w:t>
        </w:r>
        <w:r w:rsidR="009E0FDF" w:rsidRPr="006B3E54">
          <w:rPr>
            <w:rStyle w:val="Hyperlink"/>
            <w:rtl/>
          </w:rPr>
          <w:t xml:space="preserve"> </w:t>
        </w:r>
        <w:r w:rsidR="006B3E54" w:rsidRPr="006B3E54">
          <w:rPr>
            <w:rStyle w:val="Hyperlink"/>
            <w:rFonts w:hint="cs"/>
            <w:rtl/>
          </w:rPr>
          <w:t>البحث عن موقع</w:t>
        </w:r>
      </w:hyperlink>
    </w:p>
    <w:p w14:paraId="47AEE722" w14:textId="77777777" w:rsidR="009E0FDF" w:rsidRPr="009E0FDF" w:rsidRDefault="009E0FDF" w:rsidP="009E0FDF">
      <w:pPr>
        <w:rPr>
          <w:rtl/>
        </w:rPr>
      </w:pPr>
    </w:p>
    <w:p w14:paraId="4EE5E2AE" w14:textId="404114C8" w:rsidR="00086575" w:rsidRPr="00363120" w:rsidRDefault="00C90945" w:rsidP="00B0662D">
      <w:pPr>
        <w:pStyle w:val="Heading2"/>
        <w:numPr>
          <w:ilvl w:val="0"/>
          <w:numId w:val="29"/>
        </w:numPr>
      </w:pPr>
      <w:bookmarkStart w:id="8" w:name="_Toc207529911"/>
      <w:bookmarkStart w:id="9" w:name="_Toc207619066"/>
      <w:bookmarkStart w:id="10" w:name="_Toc217568804"/>
      <w:r w:rsidRPr="006707E2">
        <w:rPr>
          <w:rtl/>
        </w:rPr>
        <w:t>الخطوات</w:t>
      </w:r>
      <w:bookmarkEnd w:id="8"/>
      <w:bookmarkEnd w:id="9"/>
      <w:r w:rsidR="006B3E54">
        <w:rPr>
          <w:rFonts w:hint="cs"/>
          <w:rtl/>
        </w:rPr>
        <w:t>:</w:t>
      </w:r>
      <w:bookmarkStart w:id="11" w:name="_Toc210116828"/>
      <w:bookmarkEnd w:id="10"/>
      <w:bookmarkEnd w:id="3"/>
    </w:p>
    <w:p w14:paraId="0D13E286" w14:textId="1BC71D8B" w:rsidR="00086575" w:rsidRPr="00214B92" w:rsidRDefault="00B0662D" w:rsidP="004A70BA">
      <w:pPr>
        <w:pStyle w:val="ListParagraph"/>
        <w:numPr>
          <w:ilvl w:val="0"/>
          <w:numId w:val="31"/>
        </w:numPr>
      </w:pPr>
      <w:r w:rsidRPr="00214B92">
        <w:rPr>
          <w:rtl/>
        </w:rPr>
        <w:t>الخدمات الإلكترونية</w:t>
      </w:r>
    </w:p>
    <w:p w14:paraId="70AA0D7D" w14:textId="2D28B0D0" w:rsidR="006B3E54" w:rsidRPr="00214B92" w:rsidRDefault="006B3E54" w:rsidP="004A70BA">
      <w:pPr>
        <w:pStyle w:val="ListParagraph"/>
        <w:numPr>
          <w:ilvl w:val="0"/>
          <w:numId w:val="31"/>
        </w:numPr>
      </w:pPr>
      <w:r w:rsidRPr="00214B92">
        <w:rPr>
          <w:rtl/>
        </w:rPr>
        <w:t>الموقع الإلكتروني.</w:t>
      </w:r>
      <w:bookmarkEnd w:id="11"/>
    </w:p>
    <w:p w14:paraId="46D465B4" w14:textId="77777777" w:rsidR="006B3E54" w:rsidRPr="00214B92" w:rsidRDefault="006B3E54" w:rsidP="004A70BA">
      <w:pPr>
        <w:pStyle w:val="ListParagraph"/>
        <w:numPr>
          <w:ilvl w:val="0"/>
          <w:numId w:val="31"/>
        </w:numPr>
      </w:pPr>
      <w:bookmarkStart w:id="12" w:name="_Toc210116829"/>
      <w:r w:rsidRPr="00214B92">
        <w:rPr>
          <w:rtl/>
        </w:rPr>
        <w:t>البحث عن موقع.</w:t>
      </w:r>
      <w:bookmarkEnd w:id="12"/>
    </w:p>
    <w:p w14:paraId="5D4E7671" w14:textId="77777777" w:rsidR="006B3E54" w:rsidRPr="00214B92" w:rsidRDefault="006B3E54" w:rsidP="004A70BA">
      <w:pPr>
        <w:pStyle w:val="ListParagraph"/>
        <w:numPr>
          <w:ilvl w:val="0"/>
          <w:numId w:val="31"/>
        </w:numPr>
      </w:pPr>
      <w:bookmarkStart w:id="13" w:name="_Toc210116830"/>
      <w:r w:rsidRPr="00214B92">
        <w:rPr>
          <w:rtl/>
        </w:rPr>
        <w:t>ابدأ الخدمة.</w:t>
      </w:r>
      <w:bookmarkEnd w:id="13"/>
    </w:p>
    <w:p w14:paraId="2622B4E7" w14:textId="77777777" w:rsidR="006B3E54" w:rsidRPr="00214B92" w:rsidRDefault="006B3E54" w:rsidP="004A70BA">
      <w:pPr>
        <w:pStyle w:val="ListParagraph"/>
        <w:numPr>
          <w:ilvl w:val="0"/>
          <w:numId w:val="31"/>
        </w:numPr>
      </w:pPr>
      <w:bookmarkStart w:id="14" w:name="_Toc210116831"/>
      <w:r w:rsidRPr="00214B92">
        <w:rPr>
          <w:rtl/>
        </w:rPr>
        <w:t>الحصول على قائمة باسماء العيادات مع التفاصيل ويوجد مفاتيح للبحث بالاسم والمستشفى او المدينة الطبية والمنطقة لكل عيادة.</w:t>
      </w:r>
      <w:bookmarkEnd w:id="14"/>
    </w:p>
    <w:p w14:paraId="00EC5F0F" w14:textId="326B225C" w:rsidR="00973BE9" w:rsidRPr="000E4868" w:rsidRDefault="00973BE9" w:rsidP="006B3E54">
      <w:pPr>
        <w:pStyle w:val="ListParagraph"/>
        <w:rPr>
          <w:sz w:val="20"/>
          <w:szCs w:val="20"/>
        </w:rPr>
      </w:pPr>
    </w:p>
    <w:p w14:paraId="2FF61F66" w14:textId="4F1FF17D" w:rsidR="00C261D5" w:rsidRPr="00747B92" w:rsidRDefault="006B3E54" w:rsidP="005F4E9F">
      <w:pPr>
        <w:pStyle w:val="Heading2"/>
        <w:rPr>
          <w:rtl/>
        </w:rPr>
      </w:pPr>
      <w:bookmarkStart w:id="15" w:name="_Toc210116832"/>
      <w:bookmarkStart w:id="16" w:name="_Toc217568805"/>
      <w:r w:rsidRPr="00747B92">
        <w:rPr>
          <w:rFonts w:hint="cs"/>
          <w:rtl/>
        </w:rPr>
        <w:t>تنويه</w:t>
      </w:r>
      <w:bookmarkEnd w:id="15"/>
      <w:bookmarkEnd w:id="16"/>
    </w:p>
    <w:p w14:paraId="6AC68AE5" w14:textId="7DCFFC72" w:rsidR="00363120" w:rsidRDefault="00C261D5" w:rsidP="00086575">
      <w:pPr>
        <w:rPr>
          <w:sz w:val="20"/>
          <w:szCs w:val="20"/>
          <w:rtl/>
        </w:rPr>
      </w:pPr>
      <w:r w:rsidRPr="00214B92">
        <w:rPr>
          <w:sz w:val="20"/>
          <w:szCs w:val="20"/>
          <w:rtl/>
        </w:rPr>
        <w:t>تم إعداد هذه النسخة بصيغة ميسّرة لتسهيل الاطلاع والفهم. لا تُعد بديلاً عن النص الرسمي المعتمد الصادر من الشؤون الصحية بوزارة الحرس الوطني. للاطلاع على النسخة الرسمية، يرجى الضغط على الرابط الآتي</w:t>
      </w:r>
      <w:r w:rsidRPr="00214B92">
        <w:rPr>
          <w:sz w:val="20"/>
          <w:szCs w:val="20"/>
        </w:rPr>
        <w:t>:</w:t>
      </w:r>
    </w:p>
    <w:p w14:paraId="2F148AB1" w14:textId="01E0F00F" w:rsidR="004A70BA" w:rsidRPr="00214B92" w:rsidRDefault="00DD6FFB" w:rsidP="00086575">
      <w:pPr>
        <w:rPr>
          <w:sz w:val="20"/>
          <w:szCs w:val="20"/>
          <w:rtl/>
        </w:rPr>
      </w:pPr>
      <w:hyperlink r:id="rId7" w:history="1">
        <w:r w:rsidR="004A70BA" w:rsidRPr="004A70BA">
          <w:rPr>
            <w:rStyle w:val="Hyperlink"/>
            <w:rFonts w:hint="eastAsia"/>
            <w:sz w:val="20"/>
            <w:rtl/>
          </w:rPr>
          <w:t>اضغط</w:t>
        </w:r>
        <w:r w:rsidR="004A70BA" w:rsidRPr="004A70BA">
          <w:rPr>
            <w:rStyle w:val="Hyperlink"/>
            <w:sz w:val="20"/>
            <w:rtl/>
          </w:rPr>
          <w:t xml:space="preserve"> </w:t>
        </w:r>
        <w:r w:rsidR="004A70BA" w:rsidRPr="004A70BA">
          <w:rPr>
            <w:rStyle w:val="Hyperlink"/>
            <w:rFonts w:hint="eastAsia"/>
            <w:sz w:val="20"/>
            <w:rtl/>
          </w:rPr>
          <w:t>هنا</w:t>
        </w:r>
        <w:r w:rsidR="004A70BA" w:rsidRPr="004A70BA">
          <w:rPr>
            <w:rStyle w:val="Hyperlink"/>
            <w:sz w:val="20"/>
            <w:rtl/>
          </w:rPr>
          <w:t xml:space="preserve"> </w:t>
        </w:r>
        <w:r w:rsidR="004A70BA" w:rsidRPr="004A70BA">
          <w:rPr>
            <w:rStyle w:val="Hyperlink"/>
            <w:rFonts w:hint="eastAsia"/>
            <w:sz w:val="20"/>
            <w:rtl/>
          </w:rPr>
          <w:t>للانتقال</w:t>
        </w:r>
        <w:r w:rsidR="004A70BA" w:rsidRPr="004A70BA">
          <w:rPr>
            <w:rStyle w:val="Hyperlink"/>
            <w:sz w:val="20"/>
            <w:rtl/>
          </w:rPr>
          <w:t xml:space="preserve"> </w:t>
        </w:r>
        <w:r w:rsidR="004A70BA" w:rsidRPr="004A70BA">
          <w:rPr>
            <w:rStyle w:val="Hyperlink"/>
            <w:rFonts w:hint="eastAsia"/>
            <w:sz w:val="20"/>
            <w:rtl/>
          </w:rPr>
          <w:t>الى</w:t>
        </w:r>
        <w:r w:rsidR="004A70BA" w:rsidRPr="004A70BA">
          <w:rPr>
            <w:rStyle w:val="Hyperlink"/>
            <w:sz w:val="20"/>
            <w:rtl/>
          </w:rPr>
          <w:t xml:space="preserve"> </w:t>
        </w:r>
        <w:r w:rsidR="004A70BA" w:rsidRPr="004A70BA">
          <w:rPr>
            <w:rStyle w:val="Hyperlink"/>
            <w:rFonts w:hint="eastAsia"/>
            <w:sz w:val="20"/>
            <w:rtl/>
          </w:rPr>
          <w:t>النسخة</w:t>
        </w:r>
        <w:r w:rsidR="004A70BA" w:rsidRPr="004A70BA">
          <w:rPr>
            <w:rStyle w:val="Hyperlink"/>
            <w:sz w:val="20"/>
            <w:rtl/>
          </w:rPr>
          <w:t xml:space="preserve"> </w:t>
        </w:r>
        <w:r w:rsidR="004A70BA" w:rsidRPr="004A70BA">
          <w:rPr>
            <w:rStyle w:val="Hyperlink"/>
            <w:rFonts w:hint="eastAsia"/>
            <w:sz w:val="20"/>
            <w:rtl/>
          </w:rPr>
          <w:t>الرسمية</w:t>
        </w:r>
        <w:r w:rsidR="004A70BA" w:rsidRPr="004A70BA">
          <w:rPr>
            <w:rStyle w:val="Hyperlink"/>
            <w:sz w:val="20"/>
            <w:rtl/>
          </w:rPr>
          <w:t xml:space="preserve"> </w:t>
        </w:r>
        <w:r w:rsidR="004A70BA" w:rsidRPr="004A70BA">
          <w:rPr>
            <w:rStyle w:val="Hyperlink"/>
            <w:rFonts w:hint="eastAsia"/>
            <w:sz w:val="20"/>
            <w:rtl/>
          </w:rPr>
          <w:t>من</w:t>
        </w:r>
        <w:r w:rsidR="004A70BA" w:rsidRPr="004A70BA">
          <w:rPr>
            <w:rStyle w:val="Hyperlink"/>
            <w:sz w:val="20"/>
            <w:rtl/>
          </w:rPr>
          <w:t xml:space="preserve"> </w:t>
        </w:r>
        <w:r w:rsidR="004A70BA" w:rsidRPr="004A70BA">
          <w:rPr>
            <w:rStyle w:val="Hyperlink"/>
            <w:rFonts w:hint="eastAsia"/>
            <w:sz w:val="20"/>
            <w:rtl/>
          </w:rPr>
          <w:t>دليل</w:t>
        </w:r>
        <w:r w:rsidR="004A70BA" w:rsidRPr="004A70BA">
          <w:rPr>
            <w:rStyle w:val="Hyperlink"/>
            <w:sz w:val="20"/>
            <w:rtl/>
          </w:rPr>
          <w:t xml:space="preserve"> </w:t>
        </w:r>
        <w:r w:rsidR="004A70BA" w:rsidRPr="004A70BA">
          <w:rPr>
            <w:rStyle w:val="Hyperlink"/>
            <w:rFonts w:hint="eastAsia"/>
            <w:sz w:val="20"/>
            <w:rtl/>
          </w:rPr>
          <w:t>المستخدم</w:t>
        </w:r>
        <w:r w:rsidR="004A70BA" w:rsidRPr="004A70BA">
          <w:rPr>
            <w:rStyle w:val="Hyperlink"/>
            <w:sz w:val="20"/>
            <w:rtl/>
          </w:rPr>
          <w:t xml:space="preserve"> </w:t>
        </w:r>
        <w:r w:rsidR="004A70BA" w:rsidRPr="004A70BA">
          <w:rPr>
            <w:rStyle w:val="Hyperlink"/>
            <w:rFonts w:hint="eastAsia"/>
            <w:sz w:val="20"/>
            <w:rtl/>
          </w:rPr>
          <w:t>لخدمة</w:t>
        </w:r>
        <w:r w:rsidR="004A70BA" w:rsidRPr="004A70BA">
          <w:rPr>
            <w:rStyle w:val="Hyperlink"/>
            <w:sz w:val="20"/>
            <w:rtl/>
          </w:rPr>
          <w:t xml:space="preserve"> </w:t>
        </w:r>
        <w:r w:rsidR="004A70BA" w:rsidRPr="004A70BA">
          <w:rPr>
            <w:rStyle w:val="Hyperlink"/>
            <w:rFonts w:hint="eastAsia"/>
            <w:sz w:val="20"/>
            <w:rtl/>
          </w:rPr>
          <w:t>البحث</w:t>
        </w:r>
        <w:r w:rsidR="004A70BA" w:rsidRPr="004A70BA">
          <w:rPr>
            <w:rStyle w:val="Hyperlink"/>
            <w:sz w:val="20"/>
            <w:rtl/>
          </w:rPr>
          <w:t xml:space="preserve"> </w:t>
        </w:r>
        <w:r w:rsidR="004A70BA" w:rsidRPr="004A70BA">
          <w:rPr>
            <w:rStyle w:val="Hyperlink"/>
            <w:rFonts w:hint="eastAsia"/>
            <w:sz w:val="20"/>
            <w:rtl/>
          </w:rPr>
          <w:t>عن</w:t>
        </w:r>
        <w:r w:rsidR="004A70BA" w:rsidRPr="004A70BA">
          <w:rPr>
            <w:rStyle w:val="Hyperlink"/>
            <w:sz w:val="20"/>
            <w:rtl/>
          </w:rPr>
          <w:t xml:space="preserve"> </w:t>
        </w:r>
        <w:r w:rsidR="004A70BA" w:rsidRPr="004A70BA">
          <w:rPr>
            <w:rStyle w:val="Hyperlink"/>
            <w:rFonts w:hint="eastAsia"/>
            <w:sz w:val="20"/>
            <w:rtl/>
          </w:rPr>
          <w:t>موقع</w:t>
        </w:r>
        <w:r w:rsidR="004A70BA" w:rsidRPr="004A70BA">
          <w:rPr>
            <w:rStyle w:val="Hyperlink"/>
            <w:sz w:val="20"/>
            <w:rtl/>
          </w:rPr>
          <w:t>.</w:t>
        </w:r>
      </w:hyperlink>
    </w:p>
    <w:sectPr w:rsidR="004A70BA" w:rsidRPr="00214B92">
      <w:pgSz w:w="11906" w:h="16838"/>
      <w:pgMar w:top="1440" w:right="1800" w:bottom="1440" w:left="1800" w:header="708" w:footer="708" w:gutter="0"/>
      <w:cols w:space="708"/>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odrumArabic-Medium">
    <w:altName w:val="Arial"/>
    <w:charset w:val="00"/>
    <w:family w:val="auto"/>
    <w:pitch w:val="variable"/>
    <w:sig w:usb0="00002003" w:usb1="00000000" w:usb2="00000008" w:usb3="00000000" w:csb0="00000041" w:csb1="00000000"/>
  </w:font>
  <w:font w:name="Abadi">
    <w:charset w:val="00"/>
    <w:family w:val="swiss"/>
    <w:pitch w:val="variable"/>
    <w:sig w:usb0="80000003" w:usb1="00000000" w:usb2="00000000" w:usb3="00000000" w:csb0="00000001" w:csb1="00000000"/>
  </w:font>
  <w:font w:name="IBM Plex Sans Arabic">
    <w:charset w:val="00"/>
    <w:family w:val="swiss"/>
    <w:pitch w:val="variable"/>
    <w:sig w:usb0="A0002063" w:usb1="D000007B" w:usb2="00000008" w:usb3="00000000" w:csb0="0000014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2B47"/>
    <w:multiLevelType w:val="hybridMultilevel"/>
    <w:tmpl w:val="015A3D86"/>
    <w:lvl w:ilvl="0" w:tplc="AD424BE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7F2B6B"/>
    <w:multiLevelType w:val="hybridMultilevel"/>
    <w:tmpl w:val="EA3240C8"/>
    <w:lvl w:ilvl="0" w:tplc="9A789AE0">
      <w:start w:val="6"/>
      <w:numFmt w:val="bullet"/>
      <w:lvlText w:val="-"/>
      <w:lvlJc w:val="left"/>
      <w:pPr>
        <w:ind w:left="720" w:hanging="360"/>
      </w:pPr>
      <w:rPr>
        <w:rFonts w:ascii="DiodrumArabic-Medium" w:eastAsiaTheme="majorEastAsia" w:hAnsi="DiodrumArabic-Medium" w:cs="DiodrumArabic-Mediu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2490F"/>
    <w:multiLevelType w:val="hybridMultilevel"/>
    <w:tmpl w:val="17545332"/>
    <w:lvl w:ilvl="0" w:tplc="9A789AE0">
      <w:start w:val="6"/>
      <w:numFmt w:val="bullet"/>
      <w:lvlText w:val="-"/>
      <w:lvlJc w:val="left"/>
      <w:pPr>
        <w:ind w:left="720" w:hanging="360"/>
      </w:pPr>
      <w:rPr>
        <w:rFonts w:ascii="DiodrumArabic-Medium" w:eastAsiaTheme="majorEastAsia" w:hAnsi="DiodrumArabic-Medium" w:cs="DiodrumArabic-Mediu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315EB8"/>
    <w:multiLevelType w:val="hybridMultilevel"/>
    <w:tmpl w:val="14E62516"/>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74E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5E75E5"/>
    <w:multiLevelType w:val="hybridMultilevel"/>
    <w:tmpl w:val="EC227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BD29B1"/>
    <w:multiLevelType w:val="hybridMultilevel"/>
    <w:tmpl w:val="3A1CD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454F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2E10C5"/>
    <w:multiLevelType w:val="multilevel"/>
    <w:tmpl w:val="473427CA"/>
    <w:lvl w:ilvl="0">
      <w:start w:val="1"/>
      <w:numFmt w:val="decimal"/>
      <w:lvlText w:val="%1"/>
      <w:lvlJc w:val="left"/>
      <w:pPr>
        <w:ind w:left="1635" w:hanging="1635"/>
      </w:pPr>
      <w:rPr>
        <w:rFonts w:hint="default"/>
      </w:rPr>
    </w:lvl>
    <w:lvl w:ilvl="1">
      <w:start w:val="1"/>
      <w:numFmt w:val="decimal"/>
      <w:lvlText w:val="%1.%2"/>
      <w:lvlJc w:val="left"/>
      <w:pPr>
        <w:ind w:left="1635" w:hanging="1635"/>
      </w:pPr>
      <w:rPr>
        <w:rFonts w:hint="default"/>
      </w:rPr>
    </w:lvl>
    <w:lvl w:ilvl="2">
      <w:start w:val="1"/>
      <w:numFmt w:val="decimal"/>
      <w:lvlText w:val="%1.%2.%3"/>
      <w:lvlJc w:val="left"/>
      <w:pPr>
        <w:ind w:left="1635" w:hanging="1635"/>
      </w:pPr>
      <w:rPr>
        <w:rFonts w:hint="default"/>
      </w:rPr>
    </w:lvl>
    <w:lvl w:ilvl="3">
      <w:start w:val="1"/>
      <w:numFmt w:val="decimal"/>
      <w:lvlText w:val="%1.%2.%3.%4"/>
      <w:lvlJc w:val="left"/>
      <w:pPr>
        <w:ind w:left="1635" w:hanging="1635"/>
      </w:pPr>
      <w:rPr>
        <w:rFonts w:hint="default"/>
      </w:rPr>
    </w:lvl>
    <w:lvl w:ilvl="4">
      <w:start w:val="1"/>
      <w:numFmt w:val="decimal"/>
      <w:lvlText w:val="%1.%2.%3.%4.%5"/>
      <w:lvlJc w:val="left"/>
      <w:pPr>
        <w:ind w:left="1635" w:hanging="1635"/>
      </w:pPr>
      <w:rPr>
        <w:rFonts w:hint="default"/>
      </w:rPr>
    </w:lvl>
    <w:lvl w:ilvl="5">
      <w:start w:val="1"/>
      <w:numFmt w:val="decimal"/>
      <w:lvlText w:val="%1.%2.%3.%4.%5.%6"/>
      <w:lvlJc w:val="left"/>
      <w:pPr>
        <w:ind w:left="1635" w:hanging="1635"/>
      </w:pPr>
      <w:rPr>
        <w:rFonts w:hint="default"/>
      </w:rPr>
    </w:lvl>
    <w:lvl w:ilvl="6">
      <w:start w:val="1"/>
      <w:numFmt w:val="decimal"/>
      <w:lvlText w:val="%1.%2.%3.%4.%5.%6.%7"/>
      <w:lvlJc w:val="left"/>
      <w:pPr>
        <w:ind w:left="1635" w:hanging="1635"/>
      </w:pPr>
      <w:rPr>
        <w:rFonts w:hint="default"/>
      </w:rPr>
    </w:lvl>
    <w:lvl w:ilvl="7">
      <w:start w:val="1"/>
      <w:numFmt w:val="decimal"/>
      <w:lvlText w:val="%1.%2.%3.%4.%5.%6.%7.%8"/>
      <w:lvlJc w:val="left"/>
      <w:pPr>
        <w:ind w:left="1635" w:hanging="1635"/>
      </w:pPr>
      <w:rPr>
        <w:rFonts w:hint="default"/>
      </w:rPr>
    </w:lvl>
    <w:lvl w:ilvl="8">
      <w:start w:val="1"/>
      <w:numFmt w:val="decimal"/>
      <w:lvlText w:val="%1.%2.%3.%4.%5.%6.%7.%8.%9"/>
      <w:lvlJc w:val="left"/>
      <w:pPr>
        <w:ind w:left="1635" w:hanging="1635"/>
      </w:pPr>
      <w:rPr>
        <w:rFonts w:hint="default"/>
      </w:rPr>
    </w:lvl>
  </w:abstractNum>
  <w:abstractNum w:abstractNumId="9" w15:restartNumberingAfterBreak="0">
    <w:nsid w:val="315D040C"/>
    <w:multiLevelType w:val="hybridMultilevel"/>
    <w:tmpl w:val="CCC0725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70D2239"/>
    <w:multiLevelType w:val="multilevel"/>
    <w:tmpl w:val="5DC0EB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957B92"/>
    <w:multiLevelType w:val="hybridMultilevel"/>
    <w:tmpl w:val="D50CC9D8"/>
    <w:lvl w:ilvl="0" w:tplc="9A789AE0">
      <w:start w:val="6"/>
      <w:numFmt w:val="bullet"/>
      <w:lvlText w:val="-"/>
      <w:lvlJc w:val="left"/>
      <w:pPr>
        <w:ind w:left="720" w:hanging="360"/>
      </w:pPr>
      <w:rPr>
        <w:rFonts w:ascii="DiodrumArabic-Medium" w:eastAsiaTheme="majorEastAsia" w:hAnsi="DiodrumArabic-Medium" w:cs="DiodrumArabic-Mediu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B1C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16216F"/>
    <w:multiLevelType w:val="hybridMultilevel"/>
    <w:tmpl w:val="7C565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CF704B"/>
    <w:multiLevelType w:val="hybridMultilevel"/>
    <w:tmpl w:val="6B947DFE"/>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2F67BC"/>
    <w:multiLevelType w:val="hybridMultilevel"/>
    <w:tmpl w:val="D188F7DC"/>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F43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7813B2"/>
    <w:multiLevelType w:val="hybridMultilevel"/>
    <w:tmpl w:val="A2D2D8B2"/>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12252F"/>
    <w:multiLevelType w:val="hybridMultilevel"/>
    <w:tmpl w:val="4E662B80"/>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8D1D35"/>
    <w:multiLevelType w:val="hybridMultilevel"/>
    <w:tmpl w:val="87D0976C"/>
    <w:lvl w:ilvl="0" w:tplc="9A789AE0">
      <w:start w:val="6"/>
      <w:numFmt w:val="bullet"/>
      <w:lvlText w:val="-"/>
      <w:lvlJc w:val="left"/>
      <w:pPr>
        <w:ind w:left="720" w:hanging="360"/>
      </w:pPr>
      <w:rPr>
        <w:rFonts w:ascii="DiodrumArabic-Medium" w:eastAsiaTheme="majorEastAsia" w:hAnsi="DiodrumArabic-Medium" w:cs="DiodrumArabic-Mediu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504149"/>
    <w:multiLevelType w:val="hybridMultilevel"/>
    <w:tmpl w:val="C03652F6"/>
    <w:lvl w:ilvl="0" w:tplc="AD424BE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CBE3F51"/>
    <w:multiLevelType w:val="hybridMultilevel"/>
    <w:tmpl w:val="99467CD6"/>
    <w:lvl w:ilvl="0" w:tplc="033C5F5E">
      <w:start w:val="1"/>
      <w:numFmt w:val="bullet"/>
      <w:lvlText w:val="-"/>
      <w:lvlJc w:val="left"/>
      <w:pPr>
        <w:ind w:left="720" w:hanging="360"/>
      </w:pPr>
      <w:rPr>
        <w:rFonts w:ascii="Abadi" w:hAnsi="Aba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D9B4A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C3505C"/>
    <w:multiLevelType w:val="hybridMultilevel"/>
    <w:tmpl w:val="1FC4EDFC"/>
    <w:lvl w:ilvl="0" w:tplc="9DF4404A">
      <w:start w:val="1"/>
      <w:numFmt w:val="decimal"/>
      <w:lvlText w:val="%1."/>
      <w:lvlJc w:val="left"/>
      <w:pPr>
        <w:tabs>
          <w:tab w:val="num" w:pos="720"/>
        </w:tabs>
        <w:ind w:left="720" w:hanging="360"/>
      </w:pPr>
    </w:lvl>
    <w:lvl w:ilvl="1" w:tplc="BBB0DB3C" w:tentative="1">
      <w:start w:val="1"/>
      <w:numFmt w:val="decimal"/>
      <w:lvlText w:val="%2."/>
      <w:lvlJc w:val="left"/>
      <w:pPr>
        <w:tabs>
          <w:tab w:val="num" w:pos="1440"/>
        </w:tabs>
        <w:ind w:left="1440" w:hanging="360"/>
      </w:pPr>
    </w:lvl>
    <w:lvl w:ilvl="2" w:tplc="39B68086" w:tentative="1">
      <w:start w:val="1"/>
      <w:numFmt w:val="decimal"/>
      <w:lvlText w:val="%3."/>
      <w:lvlJc w:val="left"/>
      <w:pPr>
        <w:tabs>
          <w:tab w:val="num" w:pos="2160"/>
        </w:tabs>
        <w:ind w:left="2160" w:hanging="360"/>
      </w:pPr>
    </w:lvl>
    <w:lvl w:ilvl="3" w:tplc="F27C330E" w:tentative="1">
      <w:start w:val="1"/>
      <w:numFmt w:val="decimal"/>
      <w:lvlText w:val="%4."/>
      <w:lvlJc w:val="left"/>
      <w:pPr>
        <w:tabs>
          <w:tab w:val="num" w:pos="2880"/>
        </w:tabs>
        <w:ind w:left="2880" w:hanging="360"/>
      </w:pPr>
    </w:lvl>
    <w:lvl w:ilvl="4" w:tplc="F4AAA368" w:tentative="1">
      <w:start w:val="1"/>
      <w:numFmt w:val="decimal"/>
      <w:lvlText w:val="%5."/>
      <w:lvlJc w:val="left"/>
      <w:pPr>
        <w:tabs>
          <w:tab w:val="num" w:pos="3600"/>
        </w:tabs>
        <w:ind w:left="3600" w:hanging="360"/>
      </w:pPr>
    </w:lvl>
    <w:lvl w:ilvl="5" w:tplc="73506398" w:tentative="1">
      <w:start w:val="1"/>
      <w:numFmt w:val="decimal"/>
      <w:lvlText w:val="%6."/>
      <w:lvlJc w:val="left"/>
      <w:pPr>
        <w:tabs>
          <w:tab w:val="num" w:pos="4320"/>
        </w:tabs>
        <w:ind w:left="4320" w:hanging="360"/>
      </w:pPr>
    </w:lvl>
    <w:lvl w:ilvl="6" w:tplc="3CA039F2" w:tentative="1">
      <w:start w:val="1"/>
      <w:numFmt w:val="decimal"/>
      <w:lvlText w:val="%7."/>
      <w:lvlJc w:val="left"/>
      <w:pPr>
        <w:tabs>
          <w:tab w:val="num" w:pos="5040"/>
        </w:tabs>
        <w:ind w:left="5040" w:hanging="360"/>
      </w:pPr>
    </w:lvl>
    <w:lvl w:ilvl="7" w:tplc="4CC45440" w:tentative="1">
      <w:start w:val="1"/>
      <w:numFmt w:val="decimal"/>
      <w:lvlText w:val="%8."/>
      <w:lvlJc w:val="left"/>
      <w:pPr>
        <w:tabs>
          <w:tab w:val="num" w:pos="5760"/>
        </w:tabs>
        <w:ind w:left="5760" w:hanging="360"/>
      </w:pPr>
    </w:lvl>
    <w:lvl w:ilvl="8" w:tplc="B036757A" w:tentative="1">
      <w:start w:val="1"/>
      <w:numFmt w:val="decimal"/>
      <w:lvlText w:val="%9."/>
      <w:lvlJc w:val="left"/>
      <w:pPr>
        <w:tabs>
          <w:tab w:val="num" w:pos="6480"/>
        </w:tabs>
        <w:ind w:left="6480" w:hanging="360"/>
      </w:pPr>
    </w:lvl>
  </w:abstractNum>
  <w:abstractNum w:abstractNumId="24" w15:restartNumberingAfterBreak="0">
    <w:nsid w:val="64B2550B"/>
    <w:multiLevelType w:val="hybridMultilevel"/>
    <w:tmpl w:val="833E403C"/>
    <w:lvl w:ilvl="0" w:tplc="712632BC">
      <w:start w:val="1"/>
      <w:numFmt w:val="bullet"/>
      <w:lvlText w:val=""/>
      <w:lvlJc w:val="left"/>
      <w:pPr>
        <w:tabs>
          <w:tab w:val="num" w:pos="720"/>
        </w:tabs>
        <w:ind w:left="720" w:hanging="360"/>
      </w:pPr>
      <w:rPr>
        <w:rFonts w:ascii="IBM Plex Sans Arabic" w:hAnsi="IBM Plex Sans Arabic" w:hint="default"/>
      </w:rPr>
    </w:lvl>
    <w:lvl w:ilvl="1" w:tplc="A36CDB14" w:tentative="1">
      <w:start w:val="1"/>
      <w:numFmt w:val="bullet"/>
      <w:lvlText w:val=""/>
      <w:lvlJc w:val="left"/>
      <w:pPr>
        <w:tabs>
          <w:tab w:val="num" w:pos="1440"/>
        </w:tabs>
        <w:ind w:left="1440" w:hanging="360"/>
      </w:pPr>
      <w:rPr>
        <w:rFonts w:ascii="IBM Plex Sans Arabic" w:hAnsi="IBM Plex Sans Arabic" w:hint="default"/>
      </w:rPr>
    </w:lvl>
    <w:lvl w:ilvl="2" w:tplc="3CACEA30" w:tentative="1">
      <w:start w:val="1"/>
      <w:numFmt w:val="bullet"/>
      <w:lvlText w:val=""/>
      <w:lvlJc w:val="left"/>
      <w:pPr>
        <w:tabs>
          <w:tab w:val="num" w:pos="2160"/>
        </w:tabs>
        <w:ind w:left="2160" w:hanging="360"/>
      </w:pPr>
      <w:rPr>
        <w:rFonts w:ascii="IBM Plex Sans Arabic" w:hAnsi="IBM Plex Sans Arabic" w:hint="default"/>
      </w:rPr>
    </w:lvl>
    <w:lvl w:ilvl="3" w:tplc="F9CEF264" w:tentative="1">
      <w:start w:val="1"/>
      <w:numFmt w:val="bullet"/>
      <w:lvlText w:val=""/>
      <w:lvlJc w:val="left"/>
      <w:pPr>
        <w:tabs>
          <w:tab w:val="num" w:pos="2880"/>
        </w:tabs>
        <w:ind w:left="2880" w:hanging="360"/>
      </w:pPr>
      <w:rPr>
        <w:rFonts w:ascii="IBM Plex Sans Arabic" w:hAnsi="IBM Plex Sans Arabic" w:hint="default"/>
      </w:rPr>
    </w:lvl>
    <w:lvl w:ilvl="4" w:tplc="755A84C2" w:tentative="1">
      <w:start w:val="1"/>
      <w:numFmt w:val="bullet"/>
      <w:lvlText w:val=""/>
      <w:lvlJc w:val="left"/>
      <w:pPr>
        <w:tabs>
          <w:tab w:val="num" w:pos="3600"/>
        </w:tabs>
        <w:ind w:left="3600" w:hanging="360"/>
      </w:pPr>
      <w:rPr>
        <w:rFonts w:ascii="IBM Plex Sans Arabic" w:hAnsi="IBM Plex Sans Arabic" w:hint="default"/>
      </w:rPr>
    </w:lvl>
    <w:lvl w:ilvl="5" w:tplc="8A4C2532" w:tentative="1">
      <w:start w:val="1"/>
      <w:numFmt w:val="bullet"/>
      <w:lvlText w:val=""/>
      <w:lvlJc w:val="left"/>
      <w:pPr>
        <w:tabs>
          <w:tab w:val="num" w:pos="4320"/>
        </w:tabs>
        <w:ind w:left="4320" w:hanging="360"/>
      </w:pPr>
      <w:rPr>
        <w:rFonts w:ascii="IBM Plex Sans Arabic" w:hAnsi="IBM Plex Sans Arabic" w:hint="default"/>
      </w:rPr>
    </w:lvl>
    <w:lvl w:ilvl="6" w:tplc="582AB8F4" w:tentative="1">
      <w:start w:val="1"/>
      <w:numFmt w:val="bullet"/>
      <w:lvlText w:val=""/>
      <w:lvlJc w:val="left"/>
      <w:pPr>
        <w:tabs>
          <w:tab w:val="num" w:pos="5040"/>
        </w:tabs>
        <w:ind w:left="5040" w:hanging="360"/>
      </w:pPr>
      <w:rPr>
        <w:rFonts w:ascii="IBM Plex Sans Arabic" w:hAnsi="IBM Plex Sans Arabic" w:hint="default"/>
      </w:rPr>
    </w:lvl>
    <w:lvl w:ilvl="7" w:tplc="20FCC638" w:tentative="1">
      <w:start w:val="1"/>
      <w:numFmt w:val="bullet"/>
      <w:lvlText w:val=""/>
      <w:lvlJc w:val="left"/>
      <w:pPr>
        <w:tabs>
          <w:tab w:val="num" w:pos="5760"/>
        </w:tabs>
        <w:ind w:left="5760" w:hanging="360"/>
      </w:pPr>
      <w:rPr>
        <w:rFonts w:ascii="IBM Plex Sans Arabic" w:hAnsi="IBM Plex Sans Arabic" w:hint="default"/>
      </w:rPr>
    </w:lvl>
    <w:lvl w:ilvl="8" w:tplc="085AA8C6" w:tentative="1">
      <w:start w:val="1"/>
      <w:numFmt w:val="bullet"/>
      <w:lvlText w:val=""/>
      <w:lvlJc w:val="left"/>
      <w:pPr>
        <w:tabs>
          <w:tab w:val="num" w:pos="6480"/>
        </w:tabs>
        <w:ind w:left="6480" w:hanging="360"/>
      </w:pPr>
      <w:rPr>
        <w:rFonts w:ascii="IBM Plex Sans Arabic" w:hAnsi="IBM Plex Sans Arabic" w:hint="default"/>
      </w:rPr>
    </w:lvl>
  </w:abstractNum>
  <w:abstractNum w:abstractNumId="25" w15:restartNumberingAfterBreak="0">
    <w:nsid w:val="67CC5D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8D04AEB"/>
    <w:multiLevelType w:val="hybridMultilevel"/>
    <w:tmpl w:val="5C662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6475DA"/>
    <w:multiLevelType w:val="hybridMultilevel"/>
    <w:tmpl w:val="07968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B175ED"/>
    <w:multiLevelType w:val="hybridMultilevel"/>
    <w:tmpl w:val="C0F62EB8"/>
    <w:lvl w:ilvl="0" w:tplc="9A789AE0">
      <w:start w:val="6"/>
      <w:numFmt w:val="bullet"/>
      <w:lvlText w:val="-"/>
      <w:lvlJc w:val="left"/>
      <w:pPr>
        <w:ind w:left="720" w:hanging="360"/>
      </w:pPr>
      <w:rPr>
        <w:rFonts w:ascii="DiodrumArabic-Medium" w:eastAsiaTheme="majorEastAsia" w:hAnsi="DiodrumArabic-Medium" w:cs="DiodrumArabic-Mediu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EA20DF"/>
    <w:multiLevelType w:val="hybridMultilevel"/>
    <w:tmpl w:val="6A0487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21"/>
  </w:num>
  <w:num w:numId="3">
    <w:abstractNumId w:val="8"/>
  </w:num>
  <w:num w:numId="4">
    <w:abstractNumId w:val="10"/>
  </w:num>
  <w:num w:numId="5">
    <w:abstractNumId w:val="25"/>
  </w:num>
  <w:num w:numId="6">
    <w:abstractNumId w:val="22"/>
  </w:num>
  <w:num w:numId="7">
    <w:abstractNumId w:val="27"/>
  </w:num>
  <w:num w:numId="8">
    <w:abstractNumId w:val="0"/>
  </w:num>
  <w:num w:numId="9">
    <w:abstractNumId w:val="15"/>
  </w:num>
  <w:num w:numId="10">
    <w:abstractNumId w:val="16"/>
  </w:num>
  <w:num w:numId="11">
    <w:abstractNumId w:val="17"/>
  </w:num>
  <w:num w:numId="12">
    <w:abstractNumId w:val="4"/>
  </w:num>
  <w:num w:numId="13">
    <w:abstractNumId w:val="12"/>
  </w:num>
  <w:num w:numId="14">
    <w:abstractNumId w:val="20"/>
  </w:num>
  <w:num w:numId="15">
    <w:abstractNumId w:val="14"/>
  </w:num>
  <w:num w:numId="16">
    <w:abstractNumId w:val="7"/>
  </w:num>
  <w:num w:numId="17">
    <w:abstractNumId w:val="3"/>
  </w:num>
  <w:num w:numId="18">
    <w:abstractNumId w:val="18"/>
  </w:num>
  <w:num w:numId="19">
    <w:abstractNumId w:val="24"/>
  </w:num>
  <w:num w:numId="20">
    <w:abstractNumId w:val="2"/>
  </w:num>
  <w:num w:numId="21">
    <w:abstractNumId w:val="26"/>
  </w:num>
  <w:num w:numId="22">
    <w:abstractNumId w:val="6"/>
  </w:num>
  <w:num w:numId="23">
    <w:abstractNumId w:val="13"/>
  </w:num>
  <w:num w:numId="24">
    <w:abstractNumId w:val="23"/>
  </w:num>
  <w:num w:numId="25">
    <w:abstractNumId w:val="1"/>
  </w:num>
  <w:num w:numId="26">
    <w:abstractNumId w:val="28"/>
  </w:num>
  <w:num w:numId="27">
    <w:abstractNumId w:val="19"/>
  </w:num>
  <w:num w:numId="28">
    <w:abstractNumId w:val="11"/>
  </w:num>
  <w:num w:numId="29">
    <w:abstractNumId w:val="5"/>
  </w:num>
  <w:num w:numId="30">
    <w:abstractNumId w:val="29"/>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readOnly" w:formatting="1" w:enforcement="1" w:cryptProviderType="rsaAES" w:cryptAlgorithmClass="hash" w:cryptAlgorithmType="typeAny" w:cryptAlgorithmSid="14" w:cryptSpinCount="100000" w:hash="wKlUnIlKSOXuFkMMiTwSKKyBQ8D0clsaO7W4yqrYK9OE7HIKXawqxWb5Z8mRhk4p6uI5oSUL6PS/6Jcf8eBrdQ==" w:salt="YBKLpJEBLCeJnkPfbwOGzw=="/>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3A0"/>
    <w:rsid w:val="00086575"/>
    <w:rsid w:val="00087B02"/>
    <w:rsid w:val="0009729C"/>
    <w:rsid w:val="000C3A0C"/>
    <w:rsid w:val="000E4868"/>
    <w:rsid w:val="001F31B6"/>
    <w:rsid w:val="00214B92"/>
    <w:rsid w:val="00320624"/>
    <w:rsid w:val="00363120"/>
    <w:rsid w:val="004A4E65"/>
    <w:rsid w:val="004A70BA"/>
    <w:rsid w:val="005543A0"/>
    <w:rsid w:val="00556866"/>
    <w:rsid w:val="0057463E"/>
    <w:rsid w:val="005A175A"/>
    <w:rsid w:val="005F4E9F"/>
    <w:rsid w:val="00645D39"/>
    <w:rsid w:val="006707E2"/>
    <w:rsid w:val="006B3E54"/>
    <w:rsid w:val="00706232"/>
    <w:rsid w:val="00747B92"/>
    <w:rsid w:val="0081451D"/>
    <w:rsid w:val="008324DB"/>
    <w:rsid w:val="00923B34"/>
    <w:rsid w:val="00973BE9"/>
    <w:rsid w:val="009763D1"/>
    <w:rsid w:val="009E0FDF"/>
    <w:rsid w:val="00A03945"/>
    <w:rsid w:val="00A60E99"/>
    <w:rsid w:val="00B0662D"/>
    <w:rsid w:val="00B82037"/>
    <w:rsid w:val="00BC7A41"/>
    <w:rsid w:val="00C261D5"/>
    <w:rsid w:val="00C90945"/>
    <w:rsid w:val="00D10721"/>
    <w:rsid w:val="00DB0964"/>
    <w:rsid w:val="00DD6FFB"/>
    <w:rsid w:val="00EB5EA1"/>
    <w:rsid w:val="00FA68A3"/>
    <w:rsid w:val="00FD2B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26881"/>
  <w15:chartTrackingRefBased/>
  <w15:docId w15:val="{77043BE0-2C48-4E0B-9801-9E949865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232"/>
    <w:pPr>
      <w:bidi/>
      <w:spacing w:after="160" w:line="276" w:lineRule="auto"/>
    </w:pPr>
    <w:rPr>
      <w:rFonts w:eastAsiaTheme="minorEastAsia" w:cs="DiodrumArabic-Medium"/>
      <w:color w:val="002060"/>
      <w:sz w:val="24"/>
      <w:szCs w:val="24"/>
    </w:rPr>
  </w:style>
  <w:style w:type="paragraph" w:styleId="Heading1">
    <w:name w:val="heading 1"/>
    <w:basedOn w:val="Normal"/>
    <w:next w:val="Normal"/>
    <w:link w:val="Heading1Char"/>
    <w:uiPriority w:val="9"/>
    <w:qFormat/>
    <w:rsid w:val="00706232"/>
    <w:pPr>
      <w:keepNext/>
      <w:keepLines/>
      <w:spacing w:before="240" w:after="0"/>
      <w:outlineLvl w:val="0"/>
    </w:pPr>
    <w:rPr>
      <w:rFonts w:asciiTheme="majorHAnsi" w:eastAsiaTheme="majorEastAsia" w:hAnsiTheme="majorHAnsi"/>
      <w:bCs/>
      <w:sz w:val="32"/>
      <w:szCs w:val="32"/>
    </w:rPr>
  </w:style>
  <w:style w:type="paragraph" w:styleId="Heading2">
    <w:name w:val="heading 2"/>
    <w:basedOn w:val="Normal"/>
    <w:next w:val="Normal"/>
    <w:link w:val="Heading2Char"/>
    <w:uiPriority w:val="9"/>
    <w:unhideWhenUsed/>
    <w:qFormat/>
    <w:rsid w:val="00706232"/>
    <w:pPr>
      <w:keepNext/>
      <w:keepLines/>
      <w:spacing w:before="40" w:after="0"/>
      <w:outlineLvl w:val="1"/>
    </w:pPr>
    <w:rPr>
      <w:rFonts w:asciiTheme="majorHAnsi" w:eastAsiaTheme="majorEastAsia" w:hAnsiTheme="majorHAnsi"/>
      <w:sz w:val="26"/>
      <w:szCs w:val="26"/>
    </w:rPr>
  </w:style>
  <w:style w:type="paragraph" w:styleId="Heading3">
    <w:name w:val="heading 3"/>
    <w:basedOn w:val="Normal"/>
    <w:next w:val="Normal"/>
    <w:link w:val="Heading3Char"/>
    <w:uiPriority w:val="9"/>
    <w:unhideWhenUsed/>
    <w:qFormat/>
    <w:rsid w:val="00A03945"/>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7A41"/>
    <w:rPr>
      <w:color w:val="0563C1"/>
      <w:szCs w:val="20"/>
      <w:u w:val="single"/>
    </w:rPr>
  </w:style>
  <w:style w:type="character" w:styleId="FollowedHyperlink">
    <w:name w:val="FollowedHyperlink"/>
    <w:basedOn w:val="DefaultParagraphFont"/>
    <w:uiPriority w:val="99"/>
    <w:semiHidden/>
    <w:unhideWhenUsed/>
    <w:rPr>
      <w:color w:val="96607D"/>
      <w:u w:val="single"/>
    </w:rPr>
  </w:style>
  <w:style w:type="paragraph" w:customStyle="1" w:styleId="msonormal0">
    <w:name w:val="msonormal"/>
    <w:basedOn w:val="Normal"/>
    <w:pPr>
      <w:bidi w:val="0"/>
      <w:spacing w:before="100" w:beforeAutospacing="1" w:after="100" w:afterAutospacing="1" w:line="240" w:lineRule="auto"/>
    </w:pPr>
    <w:rPr>
      <w:rFonts w:ascii="Times New Roman" w:hAnsi="Times New Roman"/>
    </w:rPr>
  </w:style>
  <w:style w:type="paragraph" w:styleId="ListParagraph">
    <w:name w:val="List Paragraph"/>
    <w:basedOn w:val="Normal"/>
    <w:uiPriority w:val="34"/>
    <w:qFormat/>
    <w:pPr>
      <w:ind w:left="720"/>
      <w:contextualSpacing/>
    </w:pPr>
  </w:style>
  <w:style w:type="paragraph" w:customStyle="1" w:styleId="msochpdefault">
    <w:name w:val="msochpdefault"/>
    <w:basedOn w:val="Normal"/>
    <w:pPr>
      <w:bidi w:val="0"/>
      <w:spacing w:before="100" w:beforeAutospacing="1" w:after="100" w:afterAutospacing="1" w:line="240" w:lineRule="auto"/>
    </w:pPr>
  </w:style>
  <w:style w:type="paragraph" w:customStyle="1" w:styleId="msopapdefault">
    <w:name w:val="msopapdefault"/>
    <w:basedOn w:val="Normal"/>
    <w:pPr>
      <w:bidi w:val="0"/>
      <w:spacing w:before="100" w:beforeAutospacing="1"/>
    </w:pPr>
    <w:rPr>
      <w:rFonts w:ascii="Times New Roman" w:hAnsi="Times New Roman"/>
    </w:rPr>
  </w:style>
  <w:style w:type="character" w:customStyle="1" w:styleId="Heading1Char">
    <w:name w:val="Heading 1 Char"/>
    <w:basedOn w:val="DefaultParagraphFont"/>
    <w:link w:val="Heading1"/>
    <w:uiPriority w:val="9"/>
    <w:rsid w:val="00706232"/>
    <w:rPr>
      <w:rFonts w:asciiTheme="majorHAnsi" w:eastAsiaTheme="majorEastAsia" w:hAnsiTheme="majorHAnsi" w:cs="DiodrumArabic-Medium"/>
      <w:bCs/>
      <w:color w:val="002060"/>
      <w:sz w:val="32"/>
      <w:szCs w:val="32"/>
    </w:rPr>
  </w:style>
  <w:style w:type="character" w:customStyle="1" w:styleId="Heading2Char">
    <w:name w:val="Heading 2 Char"/>
    <w:basedOn w:val="DefaultParagraphFont"/>
    <w:link w:val="Heading2"/>
    <w:uiPriority w:val="9"/>
    <w:rsid w:val="00706232"/>
    <w:rPr>
      <w:rFonts w:asciiTheme="majorHAnsi" w:eastAsiaTheme="majorEastAsia" w:hAnsiTheme="majorHAnsi" w:cs="DiodrumArabic-Medium"/>
      <w:color w:val="002060"/>
      <w:sz w:val="26"/>
      <w:szCs w:val="26"/>
    </w:rPr>
  </w:style>
  <w:style w:type="paragraph" w:styleId="Title">
    <w:name w:val="Title"/>
    <w:basedOn w:val="Normal"/>
    <w:next w:val="Normal"/>
    <w:link w:val="TitleChar"/>
    <w:uiPriority w:val="10"/>
    <w:qFormat/>
    <w:rsid w:val="00A039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945"/>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A03945"/>
    <w:rPr>
      <w:rFonts w:asciiTheme="majorHAnsi" w:eastAsiaTheme="majorEastAsia" w:hAnsiTheme="majorHAnsi" w:cstheme="majorBidi"/>
      <w:color w:val="0A2F40" w:themeColor="accent1" w:themeShade="7F"/>
      <w:sz w:val="24"/>
      <w:szCs w:val="24"/>
    </w:rPr>
  </w:style>
  <w:style w:type="character" w:styleId="UnresolvedMention">
    <w:name w:val="Unresolved Mention"/>
    <w:basedOn w:val="DefaultParagraphFont"/>
    <w:uiPriority w:val="99"/>
    <w:semiHidden/>
    <w:unhideWhenUsed/>
    <w:rsid w:val="00A03945"/>
    <w:rPr>
      <w:color w:val="605E5C"/>
      <w:shd w:val="clear" w:color="auto" w:fill="E1DFDD"/>
    </w:rPr>
  </w:style>
  <w:style w:type="paragraph" w:styleId="TOCHeading">
    <w:name w:val="TOC Heading"/>
    <w:basedOn w:val="Heading1"/>
    <w:next w:val="Normal"/>
    <w:uiPriority w:val="39"/>
    <w:unhideWhenUsed/>
    <w:qFormat/>
    <w:rsid w:val="00C261D5"/>
    <w:pPr>
      <w:bidi w:val="0"/>
      <w:spacing w:line="259" w:lineRule="auto"/>
      <w:outlineLvl w:val="9"/>
    </w:pPr>
  </w:style>
  <w:style w:type="paragraph" w:styleId="TOC1">
    <w:name w:val="toc 1"/>
    <w:basedOn w:val="Normal"/>
    <w:next w:val="Normal"/>
    <w:autoRedefine/>
    <w:uiPriority w:val="39"/>
    <w:unhideWhenUsed/>
    <w:rsid w:val="00C261D5"/>
    <w:pPr>
      <w:spacing w:after="100"/>
    </w:pPr>
  </w:style>
  <w:style w:type="paragraph" w:styleId="TOC2">
    <w:name w:val="toc 2"/>
    <w:basedOn w:val="Normal"/>
    <w:next w:val="Normal"/>
    <w:autoRedefine/>
    <w:uiPriority w:val="39"/>
    <w:unhideWhenUsed/>
    <w:rsid w:val="001F31B6"/>
    <w:pPr>
      <w:tabs>
        <w:tab w:val="left" w:pos="480"/>
        <w:tab w:val="right" w:leader="dot" w:pos="8296"/>
      </w:tabs>
      <w:spacing w:after="100"/>
      <w:ind w:left="240"/>
    </w:pPr>
    <w:rPr>
      <w:i/>
      <w:iCs/>
      <w:noProof/>
    </w:rPr>
  </w:style>
  <w:style w:type="paragraph" w:styleId="TOC3">
    <w:name w:val="toc 3"/>
    <w:basedOn w:val="Normal"/>
    <w:next w:val="Normal"/>
    <w:autoRedefine/>
    <w:uiPriority w:val="39"/>
    <w:unhideWhenUsed/>
    <w:rsid w:val="00C261D5"/>
    <w:pPr>
      <w:spacing w:after="100"/>
      <w:ind w:left="480"/>
    </w:pPr>
  </w:style>
  <w:style w:type="paragraph" w:styleId="Subtitle">
    <w:name w:val="Subtitle"/>
    <w:basedOn w:val="Normal"/>
    <w:next w:val="Normal"/>
    <w:link w:val="SubtitleChar"/>
    <w:uiPriority w:val="11"/>
    <w:qFormat/>
    <w:rsid w:val="00DB0964"/>
    <w:pPr>
      <w:numPr>
        <w:ilvl w:val="1"/>
      </w:numPr>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B0964"/>
    <w:rPr>
      <w:rFonts w:asciiTheme="minorHAnsi" w:eastAsiaTheme="minorEastAsia" w:hAnsiTheme="minorHAnsi" w:cstheme="minorBidi"/>
      <w:color w:val="5A5A5A" w:themeColor="text1" w:themeTint="A5"/>
      <w:spacing w:val="15"/>
      <w:sz w:val="22"/>
      <w:szCs w:val="22"/>
    </w:rPr>
  </w:style>
  <w:style w:type="paragraph" w:customStyle="1" w:styleId="Hyperlink1">
    <w:name w:val="Hyperlink1"/>
    <w:basedOn w:val="Normal"/>
    <w:qFormat/>
    <w:rsid w:val="00DB0964"/>
  </w:style>
  <w:style w:type="character" w:styleId="IntenseReference">
    <w:name w:val="Intense Reference"/>
    <w:basedOn w:val="DefaultParagraphFont"/>
    <w:uiPriority w:val="32"/>
    <w:qFormat/>
    <w:rsid w:val="006B3E54"/>
    <w:rPr>
      <w:b/>
      <w:bCs/>
      <w:smallCaps/>
      <w:color w:val="156082" w:themeColor="accent1"/>
      <w:spacing w:val="5"/>
    </w:rPr>
  </w:style>
  <w:style w:type="character" w:styleId="SubtleReference">
    <w:name w:val="Subtle Reference"/>
    <w:basedOn w:val="DefaultParagraphFont"/>
    <w:uiPriority w:val="31"/>
    <w:qFormat/>
    <w:rsid w:val="006B3E54"/>
    <w:rPr>
      <w:smallCaps/>
      <w:color w:val="5A5A5A" w:themeColor="text1" w:themeTint="A5"/>
    </w:rPr>
  </w:style>
  <w:style w:type="paragraph" w:styleId="NoSpacing">
    <w:name w:val="No Spacing"/>
    <w:uiPriority w:val="1"/>
    <w:qFormat/>
    <w:rsid w:val="00747B92"/>
    <w:pPr>
      <w:bidi/>
    </w:pPr>
    <w:rPr>
      <w:rFonts w:eastAsiaTheme="minorEastAsia" w:cs="DiodrumArabic-Medium"/>
      <w:color w:val="00206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89885">
      <w:bodyDiv w:val="1"/>
      <w:marLeft w:val="0"/>
      <w:marRight w:val="0"/>
      <w:marTop w:val="0"/>
      <w:marBottom w:val="0"/>
      <w:divBdr>
        <w:top w:val="none" w:sz="0" w:space="0" w:color="auto"/>
        <w:left w:val="none" w:sz="0" w:space="0" w:color="auto"/>
        <w:bottom w:val="none" w:sz="0" w:space="0" w:color="auto"/>
        <w:right w:val="none" w:sz="0" w:space="0" w:color="auto"/>
      </w:divBdr>
    </w:div>
    <w:div w:id="899943355">
      <w:bodyDiv w:val="1"/>
      <w:marLeft w:val="0"/>
      <w:marRight w:val="0"/>
      <w:marTop w:val="0"/>
      <w:marBottom w:val="0"/>
      <w:divBdr>
        <w:top w:val="none" w:sz="0" w:space="0" w:color="auto"/>
        <w:left w:val="none" w:sz="0" w:space="0" w:color="auto"/>
        <w:bottom w:val="none" w:sz="0" w:space="0" w:color="auto"/>
        <w:right w:val="none" w:sz="0" w:space="0" w:color="auto"/>
      </w:divBdr>
      <w:divsChild>
        <w:div w:id="185603009">
          <w:marLeft w:val="0"/>
          <w:marRight w:val="360"/>
          <w:marTop w:val="200"/>
          <w:marBottom w:val="0"/>
          <w:divBdr>
            <w:top w:val="none" w:sz="0" w:space="0" w:color="auto"/>
            <w:left w:val="none" w:sz="0" w:space="0" w:color="auto"/>
            <w:bottom w:val="none" w:sz="0" w:space="0" w:color="auto"/>
            <w:right w:val="none" w:sz="0" w:space="0" w:color="auto"/>
          </w:divBdr>
        </w:div>
        <w:div w:id="840630503">
          <w:marLeft w:val="0"/>
          <w:marRight w:val="360"/>
          <w:marTop w:val="200"/>
          <w:marBottom w:val="0"/>
          <w:divBdr>
            <w:top w:val="none" w:sz="0" w:space="0" w:color="auto"/>
            <w:left w:val="none" w:sz="0" w:space="0" w:color="auto"/>
            <w:bottom w:val="none" w:sz="0" w:space="0" w:color="auto"/>
            <w:right w:val="none" w:sz="0" w:space="0" w:color="auto"/>
          </w:divBdr>
        </w:div>
        <w:div w:id="888958918">
          <w:marLeft w:val="0"/>
          <w:marRight w:val="360"/>
          <w:marTop w:val="200"/>
          <w:marBottom w:val="0"/>
          <w:divBdr>
            <w:top w:val="none" w:sz="0" w:space="0" w:color="auto"/>
            <w:left w:val="none" w:sz="0" w:space="0" w:color="auto"/>
            <w:bottom w:val="none" w:sz="0" w:space="0" w:color="auto"/>
            <w:right w:val="none" w:sz="0" w:space="0" w:color="auto"/>
          </w:divBdr>
        </w:div>
      </w:divsChild>
    </w:div>
    <w:div w:id="1380276349">
      <w:bodyDiv w:val="1"/>
      <w:marLeft w:val="0"/>
      <w:marRight w:val="0"/>
      <w:marTop w:val="0"/>
      <w:marBottom w:val="0"/>
      <w:divBdr>
        <w:top w:val="none" w:sz="0" w:space="0" w:color="auto"/>
        <w:left w:val="none" w:sz="0" w:space="0" w:color="auto"/>
        <w:bottom w:val="none" w:sz="0" w:space="0" w:color="auto"/>
        <w:right w:val="none" w:sz="0" w:space="0" w:color="auto"/>
      </w:divBdr>
    </w:div>
    <w:div w:id="2011131828">
      <w:bodyDiv w:val="1"/>
      <w:marLeft w:val="0"/>
      <w:marRight w:val="0"/>
      <w:marTop w:val="0"/>
      <w:marBottom w:val="0"/>
      <w:divBdr>
        <w:top w:val="none" w:sz="0" w:space="0" w:color="auto"/>
        <w:left w:val="none" w:sz="0" w:space="0" w:color="auto"/>
        <w:bottom w:val="none" w:sz="0" w:space="0" w:color="auto"/>
        <w:right w:val="none" w:sz="0" w:space="0" w:color="auto"/>
      </w:divBdr>
      <w:divsChild>
        <w:div w:id="620842673">
          <w:marLeft w:val="0"/>
          <w:marRight w:val="806"/>
          <w:marTop w:val="200"/>
          <w:marBottom w:val="0"/>
          <w:divBdr>
            <w:top w:val="none" w:sz="0" w:space="0" w:color="auto"/>
            <w:left w:val="none" w:sz="0" w:space="0" w:color="auto"/>
            <w:bottom w:val="none" w:sz="0" w:space="0" w:color="auto"/>
            <w:right w:val="none" w:sz="0" w:space="0" w:color="auto"/>
          </w:divBdr>
        </w:div>
        <w:div w:id="953515579">
          <w:marLeft w:val="0"/>
          <w:marRight w:val="806"/>
          <w:marTop w:val="200"/>
          <w:marBottom w:val="0"/>
          <w:divBdr>
            <w:top w:val="none" w:sz="0" w:space="0" w:color="auto"/>
            <w:left w:val="none" w:sz="0" w:space="0" w:color="auto"/>
            <w:bottom w:val="none" w:sz="0" w:space="0" w:color="auto"/>
            <w:right w:val="none" w:sz="0" w:space="0" w:color="auto"/>
          </w:divBdr>
        </w:div>
        <w:div w:id="1011444991">
          <w:marLeft w:val="0"/>
          <w:marRight w:val="806"/>
          <w:marTop w:val="200"/>
          <w:marBottom w:val="0"/>
          <w:divBdr>
            <w:top w:val="none" w:sz="0" w:space="0" w:color="auto"/>
            <w:left w:val="none" w:sz="0" w:space="0" w:color="auto"/>
            <w:bottom w:val="none" w:sz="0" w:space="0" w:color="auto"/>
            <w:right w:val="none" w:sz="0" w:space="0" w:color="auto"/>
          </w:divBdr>
        </w:div>
        <w:div w:id="719667783">
          <w:marLeft w:val="0"/>
          <w:marRight w:val="806"/>
          <w:marTop w:val="200"/>
          <w:marBottom w:val="0"/>
          <w:divBdr>
            <w:top w:val="none" w:sz="0" w:space="0" w:color="auto"/>
            <w:left w:val="none" w:sz="0" w:space="0" w:color="auto"/>
            <w:bottom w:val="none" w:sz="0" w:space="0" w:color="auto"/>
            <w:right w:val="none" w:sz="0" w:space="0" w:color="auto"/>
          </w:divBdr>
        </w:div>
        <w:div w:id="1372530961">
          <w:marLeft w:val="0"/>
          <w:marRight w:val="806"/>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ngha.med.sa/arabic/eServices/Documents/Services-UserManual/find-location_ar.pdf"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ngha.med.sa/arabic/eservices/pages/find-location-details.aspx"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مستند" ma:contentTypeID="0x010100A3D2CB51685DD545AB2CA0260295D860" ma:contentTypeVersion="3" ma:contentTypeDescription="إنشاء مستند جديد." ma:contentTypeScope="" ma:versionID="1745afaf3bdccc16ee98130a1d12ca0a">
  <xsd:schema xmlns:xsd="http://www.w3.org/2001/XMLSchema" xmlns:xs="http://www.w3.org/2001/XMLSchema" xmlns:p="http://schemas.microsoft.com/office/2006/metadata/properties" xmlns:ns1="http://schemas.microsoft.com/sharepoint/v3" targetNamespace="http://schemas.microsoft.com/office/2006/metadata/properties" ma:root="true" ma:fieldsID="d99066609ec88b62ae744c84cc64abb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3C79EB-5900-4D67-AEC1-621B30166651}">
  <ds:schemaRefs>
    <ds:schemaRef ds:uri="http://schemas.openxmlformats.org/officeDocument/2006/bibliography"/>
  </ds:schemaRefs>
</ds:datastoreItem>
</file>

<file path=customXml/itemProps2.xml><?xml version="1.0" encoding="utf-8"?>
<ds:datastoreItem xmlns:ds="http://schemas.openxmlformats.org/officeDocument/2006/customXml" ds:itemID="{4F2748E7-0C2E-4838-9A86-7904468E75A5}"/>
</file>

<file path=customXml/itemProps3.xml><?xml version="1.0" encoding="utf-8"?>
<ds:datastoreItem xmlns:ds="http://schemas.openxmlformats.org/officeDocument/2006/customXml" ds:itemID="{80512A85-890A-47A0-91DD-844420F87000}"/>
</file>

<file path=customXml/itemProps4.xml><?xml version="1.0" encoding="utf-8"?>
<ds:datastoreItem xmlns:ds="http://schemas.openxmlformats.org/officeDocument/2006/customXml" ds:itemID="{8E81CDF7-6DC8-4E0B-8F73-A35288038354}"/>
</file>

<file path=docProps/app.xml><?xml version="1.0" encoding="utf-8"?>
<Properties xmlns="http://schemas.openxmlformats.org/officeDocument/2006/extended-properties" xmlns:vt="http://schemas.openxmlformats.org/officeDocument/2006/docPropsVTypes">
  <Template>Normal</Template>
  <TotalTime>75</TotalTime>
  <Pages>1</Pages>
  <Words>167</Words>
  <Characters>1288</Characters>
  <Application>Microsoft Office Word</Application>
  <DocSecurity>8</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MNGHA</dc:creator>
  <cp:keywords/>
  <dc:description/>
  <cp:lastModifiedBy>AlMutlqa, Lama</cp:lastModifiedBy>
  <cp:revision>10</cp:revision>
  <dcterms:created xsi:type="dcterms:W3CDTF">2025-09-29T07:46:00Z</dcterms:created>
  <dcterms:modified xsi:type="dcterms:W3CDTF">2026-02-19T08:27:00Z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0x010100A3D2CB51685DD545AB2CA0260295D860</vt:lpwstr>
  </property>
</Properties>
</file>