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7710" w14:textId="77777777" w:rsidR="00643B8E" w:rsidRDefault="00643B8E" w:rsidP="006F741E">
      <w:pPr>
        <w:bidi w:val="0"/>
        <w:jc w:val="both"/>
      </w:pPr>
      <w:bookmarkStart w:id="0" w:name="_Toc207270832"/>
    </w:p>
    <w:p w14:paraId="571EF584" w14:textId="7139404A" w:rsidR="00643B8E" w:rsidRDefault="00643B8E" w:rsidP="006F741E">
      <w:pPr>
        <w:pStyle w:val="Heading1"/>
        <w:bidi w:val="0"/>
        <w:jc w:val="both"/>
      </w:pPr>
      <w:bookmarkStart w:id="1" w:name="_Toc210122407"/>
      <w:bookmarkStart w:id="2" w:name="_Toc217569716"/>
      <w:r w:rsidRPr="00643B8E">
        <w:t>Patient Feedback Services</w:t>
      </w:r>
      <w:bookmarkEnd w:id="1"/>
      <w:bookmarkEnd w:id="2"/>
    </w:p>
    <w:p w14:paraId="3C644E2B" w14:textId="06AC4EC0" w:rsidR="00643B8E" w:rsidRDefault="00643B8E" w:rsidP="006F741E">
      <w:pPr>
        <w:bidi w:val="0"/>
        <w:jc w:val="both"/>
      </w:pPr>
      <w:r w:rsidRPr="00643B8E">
        <w:t xml:space="preserve">User Guide </w:t>
      </w:r>
    </w:p>
    <w:bookmarkEnd w:id="0" w:displacedByCustomXml="next"/>
    <w:sdt>
      <w:sdtPr>
        <w:id w:val="-130168629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1842D35" w14:textId="3645B837" w:rsidR="00DA47A9" w:rsidRDefault="00DE0251" w:rsidP="00DA47A9">
          <w:pPr>
            <w:pStyle w:val="ListParagraph"/>
            <w:bidi w:val="0"/>
            <w:jc w:val="both"/>
            <w:rPr>
              <w:rFonts w:asciiTheme="minorHAnsi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26C724FE" w14:textId="0A5D50E3" w:rsidR="00DA47A9" w:rsidRDefault="00B31E2B" w:rsidP="00DA47A9">
          <w:pPr>
            <w:pStyle w:val="TOC2"/>
            <w:tabs>
              <w:tab w:val="left" w:pos="1540"/>
            </w:tabs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9717" w:history="1">
            <w:r w:rsidR="00DA47A9" w:rsidRPr="00815505">
              <w:rPr>
                <w:rStyle w:val="Hyperlink"/>
                <w:rtl/>
              </w:rPr>
              <w:t>1.</w:t>
            </w:r>
            <w:r w:rsidR="00DA47A9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DA47A9" w:rsidRPr="00815505">
              <w:rPr>
                <w:rStyle w:val="Hyperlink"/>
              </w:rPr>
              <w:t>Introduction</w:t>
            </w:r>
            <w:r w:rsidR="00DA47A9">
              <w:rPr>
                <w:webHidden/>
                <w:rtl/>
              </w:rPr>
              <w:tab/>
            </w:r>
            <w:r w:rsidR="00DA47A9">
              <w:rPr>
                <w:rStyle w:val="Hyperlink"/>
                <w:rtl/>
              </w:rPr>
              <w:fldChar w:fldCharType="begin"/>
            </w:r>
            <w:r w:rsidR="00DA47A9">
              <w:rPr>
                <w:webHidden/>
                <w:rtl/>
              </w:rPr>
              <w:instrText xml:space="preserve"> </w:instrText>
            </w:r>
            <w:r w:rsidR="00DA47A9">
              <w:rPr>
                <w:webHidden/>
              </w:rPr>
              <w:instrText>PAGEREF</w:instrText>
            </w:r>
            <w:r w:rsidR="00DA47A9">
              <w:rPr>
                <w:webHidden/>
                <w:rtl/>
              </w:rPr>
              <w:instrText xml:space="preserve"> _</w:instrText>
            </w:r>
            <w:r w:rsidR="00DA47A9">
              <w:rPr>
                <w:webHidden/>
              </w:rPr>
              <w:instrText>Toc217569717 \h</w:instrText>
            </w:r>
            <w:r w:rsidR="00DA47A9">
              <w:rPr>
                <w:webHidden/>
                <w:rtl/>
              </w:rPr>
              <w:instrText xml:space="preserve"> </w:instrText>
            </w:r>
            <w:r w:rsidR="00DA47A9">
              <w:rPr>
                <w:rStyle w:val="Hyperlink"/>
                <w:rtl/>
              </w:rPr>
            </w:r>
            <w:r w:rsidR="00DA47A9">
              <w:rPr>
                <w:rStyle w:val="Hyperlink"/>
                <w:rtl/>
              </w:rPr>
              <w:fldChar w:fldCharType="separate"/>
            </w:r>
            <w:r w:rsidR="00DA47A9">
              <w:rPr>
                <w:webHidden/>
                <w:rtl/>
              </w:rPr>
              <w:t>1</w:t>
            </w:r>
            <w:r w:rsidR="00DA47A9">
              <w:rPr>
                <w:rStyle w:val="Hyperlink"/>
                <w:rtl/>
              </w:rPr>
              <w:fldChar w:fldCharType="end"/>
            </w:r>
          </w:hyperlink>
        </w:p>
        <w:p w14:paraId="40E2FCD7" w14:textId="72D46061" w:rsidR="00DA47A9" w:rsidRDefault="00B31E2B" w:rsidP="00DA47A9">
          <w:pPr>
            <w:pStyle w:val="TOC2"/>
            <w:tabs>
              <w:tab w:val="left" w:pos="2593"/>
            </w:tabs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9718" w:history="1">
            <w:r w:rsidR="00DA47A9" w:rsidRPr="00815505">
              <w:rPr>
                <w:rStyle w:val="Hyperlink"/>
              </w:rPr>
              <w:t>2.</w:t>
            </w:r>
            <w:r w:rsidR="00DA47A9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DA47A9" w:rsidRPr="00815505">
              <w:rPr>
                <w:rStyle w:val="Hyperlink"/>
              </w:rPr>
              <w:t>How to Access the Service</w:t>
            </w:r>
            <w:r w:rsidR="00DA47A9">
              <w:rPr>
                <w:webHidden/>
                <w:rtl/>
              </w:rPr>
              <w:tab/>
            </w:r>
            <w:r w:rsidR="00DA47A9">
              <w:rPr>
                <w:rStyle w:val="Hyperlink"/>
                <w:rtl/>
              </w:rPr>
              <w:fldChar w:fldCharType="begin"/>
            </w:r>
            <w:r w:rsidR="00DA47A9">
              <w:rPr>
                <w:webHidden/>
                <w:rtl/>
              </w:rPr>
              <w:instrText xml:space="preserve"> </w:instrText>
            </w:r>
            <w:r w:rsidR="00DA47A9">
              <w:rPr>
                <w:webHidden/>
              </w:rPr>
              <w:instrText>PAGEREF</w:instrText>
            </w:r>
            <w:r w:rsidR="00DA47A9">
              <w:rPr>
                <w:webHidden/>
                <w:rtl/>
              </w:rPr>
              <w:instrText xml:space="preserve"> _</w:instrText>
            </w:r>
            <w:r w:rsidR="00DA47A9">
              <w:rPr>
                <w:webHidden/>
              </w:rPr>
              <w:instrText>Toc217569718 \h</w:instrText>
            </w:r>
            <w:r w:rsidR="00DA47A9">
              <w:rPr>
                <w:webHidden/>
                <w:rtl/>
              </w:rPr>
              <w:instrText xml:space="preserve"> </w:instrText>
            </w:r>
            <w:r w:rsidR="00DA47A9">
              <w:rPr>
                <w:rStyle w:val="Hyperlink"/>
                <w:rtl/>
              </w:rPr>
            </w:r>
            <w:r w:rsidR="00DA47A9">
              <w:rPr>
                <w:rStyle w:val="Hyperlink"/>
                <w:rtl/>
              </w:rPr>
              <w:fldChar w:fldCharType="separate"/>
            </w:r>
            <w:r w:rsidR="00DA47A9">
              <w:rPr>
                <w:webHidden/>
                <w:rtl/>
              </w:rPr>
              <w:t>1</w:t>
            </w:r>
            <w:r w:rsidR="00DA47A9">
              <w:rPr>
                <w:rStyle w:val="Hyperlink"/>
                <w:rtl/>
              </w:rPr>
              <w:fldChar w:fldCharType="end"/>
            </w:r>
          </w:hyperlink>
        </w:p>
        <w:p w14:paraId="5F0A9267" w14:textId="7CE91EC3" w:rsidR="00DA47A9" w:rsidRDefault="00B31E2B" w:rsidP="00DA47A9">
          <w:pPr>
            <w:pStyle w:val="TOC2"/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9719" w:history="1">
            <w:r w:rsidR="00DA47A9" w:rsidRPr="00815505">
              <w:rPr>
                <w:rStyle w:val="Hyperlink"/>
              </w:rPr>
              <w:t>3.</w:t>
            </w:r>
            <w:r w:rsidR="00DA47A9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DA47A9" w:rsidRPr="00815505">
              <w:rPr>
                <w:rStyle w:val="Hyperlink"/>
              </w:rPr>
              <w:t>Steps:</w:t>
            </w:r>
            <w:r w:rsidR="00DA47A9">
              <w:rPr>
                <w:webHidden/>
                <w:rtl/>
              </w:rPr>
              <w:tab/>
            </w:r>
            <w:r w:rsidR="00DA47A9">
              <w:rPr>
                <w:rStyle w:val="Hyperlink"/>
                <w:rtl/>
              </w:rPr>
              <w:fldChar w:fldCharType="begin"/>
            </w:r>
            <w:r w:rsidR="00DA47A9">
              <w:rPr>
                <w:webHidden/>
                <w:rtl/>
              </w:rPr>
              <w:instrText xml:space="preserve"> </w:instrText>
            </w:r>
            <w:r w:rsidR="00DA47A9">
              <w:rPr>
                <w:webHidden/>
              </w:rPr>
              <w:instrText>PAGEREF</w:instrText>
            </w:r>
            <w:r w:rsidR="00DA47A9">
              <w:rPr>
                <w:webHidden/>
                <w:rtl/>
              </w:rPr>
              <w:instrText xml:space="preserve"> _</w:instrText>
            </w:r>
            <w:r w:rsidR="00DA47A9">
              <w:rPr>
                <w:webHidden/>
              </w:rPr>
              <w:instrText>Toc217569719 \h</w:instrText>
            </w:r>
            <w:r w:rsidR="00DA47A9">
              <w:rPr>
                <w:webHidden/>
                <w:rtl/>
              </w:rPr>
              <w:instrText xml:space="preserve"> </w:instrText>
            </w:r>
            <w:r w:rsidR="00DA47A9">
              <w:rPr>
                <w:rStyle w:val="Hyperlink"/>
                <w:rtl/>
              </w:rPr>
            </w:r>
            <w:r w:rsidR="00DA47A9">
              <w:rPr>
                <w:rStyle w:val="Hyperlink"/>
                <w:rtl/>
              </w:rPr>
              <w:fldChar w:fldCharType="separate"/>
            </w:r>
            <w:r w:rsidR="00DA47A9">
              <w:rPr>
                <w:webHidden/>
                <w:rtl/>
              </w:rPr>
              <w:t>1</w:t>
            </w:r>
            <w:r w:rsidR="00DA47A9">
              <w:rPr>
                <w:rStyle w:val="Hyperlink"/>
                <w:rtl/>
              </w:rPr>
              <w:fldChar w:fldCharType="end"/>
            </w:r>
          </w:hyperlink>
        </w:p>
        <w:p w14:paraId="339F7281" w14:textId="5EFB3B92" w:rsidR="00DA47A9" w:rsidRDefault="00B31E2B" w:rsidP="00DA47A9">
          <w:pPr>
            <w:pStyle w:val="TOC2"/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9720" w:history="1">
            <w:r w:rsidR="00DA47A9" w:rsidRPr="00815505">
              <w:rPr>
                <w:rStyle w:val="Hyperlink"/>
              </w:rPr>
              <w:t>Notice</w:t>
            </w:r>
            <w:r w:rsidR="00DA47A9">
              <w:rPr>
                <w:webHidden/>
                <w:rtl/>
              </w:rPr>
              <w:tab/>
            </w:r>
            <w:r w:rsidR="00DA47A9">
              <w:rPr>
                <w:rStyle w:val="Hyperlink"/>
                <w:rtl/>
              </w:rPr>
              <w:fldChar w:fldCharType="begin"/>
            </w:r>
            <w:r w:rsidR="00DA47A9">
              <w:rPr>
                <w:webHidden/>
                <w:rtl/>
              </w:rPr>
              <w:instrText xml:space="preserve"> </w:instrText>
            </w:r>
            <w:r w:rsidR="00DA47A9">
              <w:rPr>
                <w:webHidden/>
              </w:rPr>
              <w:instrText>PAGEREF</w:instrText>
            </w:r>
            <w:r w:rsidR="00DA47A9">
              <w:rPr>
                <w:webHidden/>
                <w:rtl/>
              </w:rPr>
              <w:instrText xml:space="preserve"> _</w:instrText>
            </w:r>
            <w:r w:rsidR="00DA47A9">
              <w:rPr>
                <w:webHidden/>
              </w:rPr>
              <w:instrText>Toc217569720 \h</w:instrText>
            </w:r>
            <w:r w:rsidR="00DA47A9">
              <w:rPr>
                <w:webHidden/>
                <w:rtl/>
              </w:rPr>
              <w:instrText xml:space="preserve"> </w:instrText>
            </w:r>
            <w:r w:rsidR="00DA47A9">
              <w:rPr>
                <w:rStyle w:val="Hyperlink"/>
                <w:rtl/>
              </w:rPr>
            </w:r>
            <w:r w:rsidR="00DA47A9">
              <w:rPr>
                <w:rStyle w:val="Hyperlink"/>
                <w:rtl/>
              </w:rPr>
              <w:fldChar w:fldCharType="separate"/>
            </w:r>
            <w:r w:rsidR="00DA47A9">
              <w:rPr>
                <w:webHidden/>
                <w:rtl/>
              </w:rPr>
              <w:t>1</w:t>
            </w:r>
            <w:r w:rsidR="00DA47A9">
              <w:rPr>
                <w:rStyle w:val="Hyperlink"/>
                <w:rtl/>
              </w:rPr>
              <w:fldChar w:fldCharType="end"/>
            </w:r>
          </w:hyperlink>
        </w:p>
        <w:p w14:paraId="2C53810B" w14:textId="06F886B9" w:rsidR="00DE0251" w:rsidRDefault="00DE0251" w:rsidP="00DA47A9">
          <w:pPr>
            <w:bidi w:val="0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4D54174" w14:textId="30DAE489" w:rsidR="002B1860" w:rsidRPr="006F741E" w:rsidRDefault="002B1860" w:rsidP="006F741E">
      <w:pPr>
        <w:pStyle w:val="Heading2"/>
        <w:numPr>
          <w:ilvl w:val="0"/>
          <w:numId w:val="27"/>
        </w:numPr>
        <w:bidi w:val="0"/>
        <w:rPr>
          <w:noProof/>
          <w:sz w:val="22"/>
          <w:szCs w:val="22"/>
          <w:rtl/>
        </w:rPr>
      </w:pPr>
      <w:bookmarkStart w:id="3" w:name="_Toc217569717"/>
      <w:r w:rsidRPr="006F741E">
        <w:t>Introduction</w:t>
      </w:r>
      <w:bookmarkEnd w:id="3"/>
      <w:r w:rsidRPr="006F741E">
        <w:t xml:space="preserve"> </w:t>
      </w:r>
    </w:p>
    <w:p w14:paraId="343CF827" w14:textId="77777777" w:rsidR="002B1860" w:rsidRPr="002B1860" w:rsidRDefault="002B1860" w:rsidP="006F741E">
      <w:pPr>
        <w:bidi w:val="0"/>
        <w:jc w:val="both"/>
        <w:rPr>
          <w:rFonts w:eastAsiaTheme="majorEastAsia"/>
          <w:noProof/>
          <w:sz w:val="20"/>
          <w:szCs w:val="20"/>
        </w:rPr>
      </w:pPr>
      <w:r w:rsidRPr="002B1860">
        <w:rPr>
          <w:noProof/>
          <w:sz w:val="20"/>
          <w:szCs w:val="20"/>
        </w:rPr>
        <w:t xml:space="preserve"> </w:t>
      </w:r>
      <w:r w:rsidRPr="002B1860">
        <w:rPr>
          <w:rFonts w:eastAsiaTheme="majorEastAsia"/>
          <w:noProof/>
          <w:sz w:val="20"/>
          <w:szCs w:val="20"/>
        </w:rPr>
        <w:t>Patient Feedback Service to receive feedback from MNGHA patients and visitors, this will be helpful for service improvement and a communication channel with MNGHA clients.</w:t>
      </w:r>
    </w:p>
    <w:p w14:paraId="45EFC3C3" w14:textId="5C64E1C4" w:rsidR="002B1860" w:rsidRDefault="002B1860" w:rsidP="006F741E">
      <w:pPr>
        <w:pStyle w:val="Heading2"/>
        <w:numPr>
          <w:ilvl w:val="0"/>
          <w:numId w:val="27"/>
        </w:numPr>
        <w:bidi w:val="0"/>
        <w:jc w:val="both"/>
      </w:pPr>
      <w:bookmarkStart w:id="4" w:name="_Toc217569718"/>
      <w:r w:rsidRPr="00643B8E">
        <w:t>How to Access the Service</w:t>
      </w:r>
      <w:bookmarkEnd w:id="4"/>
    </w:p>
    <w:p w14:paraId="7E3183A2" w14:textId="77777777" w:rsidR="006F741E" w:rsidRPr="006F741E" w:rsidRDefault="006F741E" w:rsidP="006F741E">
      <w:pPr>
        <w:bidi w:val="0"/>
        <w:jc w:val="both"/>
        <w:rPr>
          <w:sz w:val="20"/>
          <w:szCs w:val="20"/>
        </w:rPr>
      </w:pPr>
      <w:r w:rsidRPr="006F741E">
        <w:rPr>
          <w:sz w:val="20"/>
          <w:szCs w:val="20"/>
        </w:rPr>
        <w:t>To access the service, please click on the following link</w:t>
      </w:r>
    </w:p>
    <w:p w14:paraId="2EA20936" w14:textId="3D29F995" w:rsidR="006F741E" w:rsidRPr="006F741E" w:rsidRDefault="00B31E2B" w:rsidP="006F741E">
      <w:pPr>
        <w:bidi w:val="0"/>
      </w:pPr>
      <w:hyperlink r:id="rId6" w:history="1">
        <w:r w:rsidR="006F741E" w:rsidRPr="006F741E">
          <w:rPr>
            <w:rStyle w:val="Hyperlink"/>
            <w:sz w:val="20"/>
          </w:rPr>
          <w:t>Click Here to Access Patient Feedback Services.</w:t>
        </w:r>
      </w:hyperlink>
    </w:p>
    <w:p w14:paraId="08AACF4B" w14:textId="1192BB87" w:rsidR="002B1860" w:rsidRPr="006F741E" w:rsidRDefault="002B1860" w:rsidP="006F741E">
      <w:pPr>
        <w:pStyle w:val="Heading2"/>
        <w:numPr>
          <w:ilvl w:val="0"/>
          <w:numId w:val="27"/>
        </w:numPr>
        <w:bidi w:val="0"/>
        <w:rPr>
          <w:rStyle w:val="Heading2Char"/>
          <w:rFonts w:ascii="Aptos" w:eastAsiaTheme="minorEastAsia" w:hAnsi="Aptos"/>
          <w:sz w:val="20"/>
          <w:szCs w:val="20"/>
        </w:rPr>
      </w:pPr>
      <w:bookmarkStart w:id="5" w:name="_Toc217569719"/>
      <w:r w:rsidRPr="006F741E">
        <w:rPr>
          <w:rStyle w:val="Heading2Char"/>
          <w:sz w:val="20"/>
          <w:szCs w:val="20"/>
        </w:rPr>
        <w:t>Steps</w:t>
      </w:r>
      <w:r w:rsidRPr="006F741E">
        <w:rPr>
          <w:rStyle w:val="Heading2Char"/>
          <w:rFonts w:ascii="Aptos" w:eastAsiaTheme="minorEastAsia" w:hAnsi="Aptos"/>
          <w:sz w:val="20"/>
          <w:szCs w:val="20"/>
        </w:rPr>
        <w:t>:</w:t>
      </w:r>
      <w:bookmarkEnd w:id="5"/>
    </w:p>
    <w:p w14:paraId="37B228BD" w14:textId="457133FD" w:rsidR="002B1860" w:rsidRPr="006F741E" w:rsidRDefault="002B1860" w:rsidP="006F741E">
      <w:pPr>
        <w:pStyle w:val="ListParagraph"/>
        <w:numPr>
          <w:ilvl w:val="0"/>
          <w:numId w:val="33"/>
        </w:numPr>
        <w:bidi w:val="0"/>
        <w:rPr>
          <w:sz w:val="20"/>
          <w:szCs w:val="20"/>
        </w:rPr>
      </w:pPr>
      <w:bookmarkStart w:id="6" w:name="_Toc210122411"/>
      <w:r w:rsidRPr="006F741E">
        <w:rPr>
          <w:sz w:val="20"/>
          <w:szCs w:val="20"/>
        </w:rPr>
        <w:t>E-Services</w:t>
      </w:r>
      <w:bookmarkEnd w:id="6"/>
    </w:p>
    <w:p w14:paraId="48D1A54A" w14:textId="77777777" w:rsidR="002B1860" w:rsidRPr="006F741E" w:rsidRDefault="002B1860" w:rsidP="006F741E">
      <w:pPr>
        <w:pStyle w:val="ListParagraph"/>
        <w:numPr>
          <w:ilvl w:val="0"/>
          <w:numId w:val="33"/>
        </w:numPr>
        <w:bidi w:val="0"/>
        <w:rPr>
          <w:sz w:val="20"/>
          <w:szCs w:val="20"/>
        </w:rPr>
      </w:pPr>
      <w:bookmarkStart w:id="7" w:name="_Toc210122412"/>
      <w:r w:rsidRPr="006F741E">
        <w:rPr>
          <w:sz w:val="20"/>
          <w:szCs w:val="20"/>
        </w:rPr>
        <w:t>Patients</w:t>
      </w:r>
      <w:bookmarkEnd w:id="7"/>
    </w:p>
    <w:p w14:paraId="2DBEDE6D" w14:textId="77777777" w:rsidR="002B1860" w:rsidRPr="006F741E" w:rsidRDefault="002B1860" w:rsidP="006F741E">
      <w:pPr>
        <w:pStyle w:val="ListParagraph"/>
        <w:numPr>
          <w:ilvl w:val="0"/>
          <w:numId w:val="33"/>
        </w:numPr>
        <w:bidi w:val="0"/>
        <w:rPr>
          <w:sz w:val="20"/>
          <w:szCs w:val="20"/>
        </w:rPr>
      </w:pPr>
      <w:bookmarkStart w:id="8" w:name="_Toc210122413"/>
      <w:r w:rsidRPr="006F741E">
        <w:rPr>
          <w:sz w:val="20"/>
          <w:szCs w:val="20"/>
        </w:rPr>
        <w:t>Patient Feedback Service</w:t>
      </w:r>
      <w:bookmarkEnd w:id="8"/>
    </w:p>
    <w:p w14:paraId="0E67CD93" w14:textId="77777777" w:rsidR="002B1860" w:rsidRPr="006F741E" w:rsidRDefault="002B1860" w:rsidP="006F741E">
      <w:pPr>
        <w:pStyle w:val="ListParagraph"/>
        <w:numPr>
          <w:ilvl w:val="0"/>
          <w:numId w:val="33"/>
        </w:numPr>
        <w:bidi w:val="0"/>
        <w:rPr>
          <w:sz w:val="20"/>
          <w:szCs w:val="20"/>
        </w:rPr>
      </w:pPr>
      <w:bookmarkStart w:id="9" w:name="_Toc210122414"/>
      <w:r w:rsidRPr="006F741E">
        <w:rPr>
          <w:sz w:val="20"/>
          <w:szCs w:val="20"/>
        </w:rPr>
        <w:t>Start the service</w:t>
      </w:r>
      <w:bookmarkEnd w:id="9"/>
    </w:p>
    <w:p w14:paraId="3F4628F0" w14:textId="77777777" w:rsidR="002B1860" w:rsidRPr="006F741E" w:rsidRDefault="002B1860" w:rsidP="006F741E">
      <w:pPr>
        <w:pStyle w:val="ListParagraph"/>
        <w:numPr>
          <w:ilvl w:val="0"/>
          <w:numId w:val="33"/>
        </w:numPr>
        <w:bidi w:val="0"/>
        <w:rPr>
          <w:sz w:val="20"/>
          <w:szCs w:val="20"/>
        </w:rPr>
      </w:pPr>
      <w:bookmarkStart w:id="10" w:name="_Toc210122415"/>
      <w:r w:rsidRPr="006F741E">
        <w:rPr>
          <w:sz w:val="20"/>
          <w:szCs w:val="20"/>
        </w:rPr>
        <w:t>Fill out the form and attach files, if any.</w:t>
      </w:r>
      <w:bookmarkEnd w:id="10"/>
    </w:p>
    <w:p w14:paraId="23372DBC" w14:textId="019D634C" w:rsidR="002B1860" w:rsidRPr="006F741E" w:rsidRDefault="002B1860" w:rsidP="006F741E">
      <w:pPr>
        <w:pStyle w:val="ListParagraph"/>
        <w:numPr>
          <w:ilvl w:val="0"/>
          <w:numId w:val="33"/>
        </w:numPr>
        <w:bidi w:val="0"/>
        <w:rPr>
          <w:sz w:val="20"/>
          <w:szCs w:val="20"/>
        </w:rPr>
      </w:pPr>
      <w:bookmarkStart w:id="11" w:name="_Toc210122416"/>
      <w:r w:rsidRPr="006F741E">
        <w:rPr>
          <w:sz w:val="20"/>
          <w:szCs w:val="20"/>
        </w:rPr>
        <w:t>click on submit</w:t>
      </w:r>
      <w:bookmarkEnd w:id="11"/>
    </w:p>
    <w:p w14:paraId="033DCC5A" w14:textId="77777777" w:rsidR="002B1860" w:rsidRDefault="002B1860" w:rsidP="006F741E">
      <w:pPr>
        <w:bidi w:val="0"/>
        <w:jc w:val="both"/>
        <w:rPr>
          <w:sz w:val="22"/>
          <w:szCs w:val="22"/>
        </w:rPr>
      </w:pPr>
    </w:p>
    <w:p w14:paraId="5A8D2DE1" w14:textId="016C5639" w:rsidR="002B1860" w:rsidRPr="006F741E" w:rsidRDefault="00176132" w:rsidP="006F741E">
      <w:pPr>
        <w:pStyle w:val="Heading2"/>
        <w:bidi w:val="0"/>
        <w:jc w:val="both"/>
        <w:rPr>
          <w:sz w:val="22"/>
          <w:szCs w:val="22"/>
          <w:rtl/>
        </w:rPr>
      </w:pPr>
      <w:bookmarkStart w:id="12" w:name="_Toc217569720"/>
      <w:r w:rsidRPr="00176132">
        <w:t>Notice</w:t>
      </w:r>
      <w:bookmarkEnd w:id="12"/>
    </w:p>
    <w:p w14:paraId="041A7EF8" w14:textId="491F5673" w:rsidR="00176132" w:rsidRPr="006F741E" w:rsidRDefault="00176132" w:rsidP="006F741E">
      <w:pPr>
        <w:bidi w:val="0"/>
        <w:jc w:val="both"/>
        <w:rPr>
          <w:sz w:val="20"/>
          <w:szCs w:val="20"/>
          <w:rtl/>
        </w:rPr>
      </w:pPr>
      <w:r w:rsidRPr="006F741E">
        <w:rPr>
          <w:sz w:val="20"/>
          <w:szCs w:val="20"/>
        </w:rPr>
        <w:t>This version has been prepared in a simplified format for ease of reading and understanding. It is not intended as a substitute for the official, approved text issued by the Ministry of National Guard Health Affairs. To view the official version, please click the following link:</w:t>
      </w:r>
    </w:p>
    <w:p w14:paraId="146115D9" w14:textId="76BD80AA" w:rsidR="00C261D5" w:rsidRPr="006F741E" w:rsidRDefault="00B31E2B" w:rsidP="006F741E">
      <w:pPr>
        <w:bidi w:val="0"/>
        <w:jc w:val="both"/>
        <w:rPr>
          <w:sz w:val="20"/>
          <w:szCs w:val="20"/>
          <w:rtl/>
        </w:rPr>
      </w:pPr>
      <w:hyperlink r:id="rId7" w:history="1">
        <w:r w:rsidR="00176132" w:rsidRPr="006F741E">
          <w:rPr>
            <w:rStyle w:val="Hyperlink"/>
            <w:rFonts w:hint="cs"/>
            <w:sz w:val="20"/>
            <w:szCs w:val="16"/>
          </w:rPr>
          <w:t>Click here to go to the official version of the user guide Patient Feedback Service</w:t>
        </w:r>
      </w:hyperlink>
    </w:p>
    <w:sectPr w:rsidR="00C261D5" w:rsidRPr="006F741E">
      <w:pgSz w:w="11906" w:h="16838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 Arabic">
    <w:charset w:val="00"/>
    <w:family w:val="swiss"/>
    <w:pitch w:val="variable"/>
    <w:sig w:usb0="A0002063" w:usb1="D000007B" w:usb2="00000008" w:usb3="00000000" w:csb0="0000014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1,2,3,4,5,6,7">
    <w:altName w:val="Cambria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odrumArabic-Medium">
    <w:altName w:val="Arial"/>
    <w:charset w:val="00"/>
    <w:family w:val="auto"/>
    <w:pitch w:val="variable"/>
    <w:sig w:usb0="00002003" w:usb1="00000000" w:usb2="00000008" w:usb3="00000000" w:csb0="0000004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B47"/>
    <w:multiLevelType w:val="hybridMultilevel"/>
    <w:tmpl w:val="015A3D8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B3621"/>
    <w:multiLevelType w:val="hybridMultilevel"/>
    <w:tmpl w:val="84B0D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09BF"/>
    <w:multiLevelType w:val="hybridMultilevel"/>
    <w:tmpl w:val="3D205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52EAA"/>
    <w:multiLevelType w:val="hybridMultilevel"/>
    <w:tmpl w:val="E5D23784"/>
    <w:lvl w:ilvl="0" w:tplc="7900665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A007F"/>
    <w:multiLevelType w:val="hybridMultilevel"/>
    <w:tmpl w:val="69C6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15EB8"/>
    <w:multiLevelType w:val="hybridMultilevel"/>
    <w:tmpl w:val="14E62516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48CB"/>
    <w:multiLevelType w:val="hybridMultilevel"/>
    <w:tmpl w:val="CEB4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74E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E328EC"/>
    <w:multiLevelType w:val="hybridMultilevel"/>
    <w:tmpl w:val="2D660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26E26"/>
    <w:multiLevelType w:val="hybridMultilevel"/>
    <w:tmpl w:val="FEFCD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54F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2E10C5"/>
    <w:multiLevelType w:val="multilevel"/>
    <w:tmpl w:val="473427CA"/>
    <w:lvl w:ilvl="0">
      <w:start w:val="1"/>
      <w:numFmt w:val="decimal"/>
      <w:lvlText w:val="%1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" w:hanging="1635"/>
      </w:pPr>
      <w:rPr>
        <w:rFonts w:hint="default"/>
      </w:rPr>
    </w:lvl>
  </w:abstractNum>
  <w:abstractNum w:abstractNumId="12" w15:restartNumberingAfterBreak="0">
    <w:nsid w:val="370D2239"/>
    <w:multiLevelType w:val="multilevel"/>
    <w:tmpl w:val="5DC0E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AB1C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CF704B"/>
    <w:multiLevelType w:val="hybridMultilevel"/>
    <w:tmpl w:val="6B947DFE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F67BC"/>
    <w:multiLevelType w:val="hybridMultilevel"/>
    <w:tmpl w:val="D188F7DC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C6598"/>
    <w:multiLevelType w:val="hybridMultilevel"/>
    <w:tmpl w:val="687A8E12"/>
    <w:lvl w:ilvl="0" w:tplc="B64C2B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M Plex Sans Arabic" w:hAnsi="IBM Plex Sans Arabic" w:hint="default"/>
      </w:rPr>
    </w:lvl>
    <w:lvl w:ilvl="1" w:tplc="7CA8A5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BM Plex Sans Arabic" w:hAnsi="IBM Plex Sans Arabic" w:hint="default"/>
      </w:rPr>
    </w:lvl>
    <w:lvl w:ilvl="2" w:tplc="1382CC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IBM Plex Sans Arabic" w:hAnsi="IBM Plex Sans Arabic" w:hint="default"/>
      </w:rPr>
    </w:lvl>
    <w:lvl w:ilvl="3" w:tplc="CEF661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IBM Plex Sans Arabic" w:hAnsi="IBM Plex Sans Arabic" w:hint="default"/>
      </w:rPr>
    </w:lvl>
    <w:lvl w:ilvl="4" w:tplc="2D6613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IBM Plex Sans Arabic" w:hAnsi="IBM Plex Sans Arabic" w:hint="default"/>
      </w:rPr>
    </w:lvl>
    <w:lvl w:ilvl="5" w:tplc="A65E0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IBM Plex Sans Arabic" w:hAnsi="IBM Plex Sans Arabic" w:hint="default"/>
      </w:rPr>
    </w:lvl>
    <w:lvl w:ilvl="6" w:tplc="F7D8DD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IBM Plex Sans Arabic" w:hAnsi="IBM Plex Sans Arabic" w:hint="default"/>
      </w:rPr>
    </w:lvl>
    <w:lvl w:ilvl="7" w:tplc="D10085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IBM Plex Sans Arabic" w:hAnsi="IBM Plex Sans Arabic" w:hint="default"/>
      </w:rPr>
    </w:lvl>
    <w:lvl w:ilvl="8" w:tplc="265865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IBM Plex Sans Arabic" w:hAnsi="IBM Plex Sans Arabic" w:hint="default"/>
      </w:rPr>
    </w:lvl>
  </w:abstractNum>
  <w:abstractNum w:abstractNumId="17" w15:restartNumberingAfterBreak="0">
    <w:nsid w:val="470F4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2E2F0D"/>
    <w:multiLevelType w:val="hybridMultilevel"/>
    <w:tmpl w:val="A00E9FA6"/>
    <w:lvl w:ilvl="0" w:tplc="7900665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D7D2C"/>
    <w:multiLevelType w:val="hybridMultilevel"/>
    <w:tmpl w:val="64EE678C"/>
    <w:lvl w:ilvl="0" w:tplc="7900665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3198B"/>
    <w:multiLevelType w:val="hybridMultilevel"/>
    <w:tmpl w:val="DA882B50"/>
    <w:lvl w:ilvl="0" w:tplc="DC146700">
      <w:start w:val="1"/>
      <w:numFmt w:val="decimal"/>
      <w:lvlText w:val="%1."/>
      <w:lvlJc w:val="left"/>
      <w:pPr>
        <w:ind w:left="1680" w:hanging="13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813B2"/>
    <w:multiLevelType w:val="hybridMultilevel"/>
    <w:tmpl w:val="A2D2D8B2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2252F"/>
    <w:multiLevelType w:val="hybridMultilevel"/>
    <w:tmpl w:val="4E662B80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04149"/>
    <w:multiLevelType w:val="hybridMultilevel"/>
    <w:tmpl w:val="C03652F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BE3F51"/>
    <w:multiLevelType w:val="hybridMultilevel"/>
    <w:tmpl w:val="99467CD6"/>
    <w:lvl w:ilvl="0" w:tplc="033C5F5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B4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4A7137"/>
    <w:multiLevelType w:val="hybridMultilevel"/>
    <w:tmpl w:val="277E9170"/>
    <w:lvl w:ilvl="0" w:tplc="7900665E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CC5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C6475DA"/>
    <w:multiLevelType w:val="hybridMultilevel"/>
    <w:tmpl w:val="07968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AC019C"/>
    <w:multiLevelType w:val="hybridMultilevel"/>
    <w:tmpl w:val="B38EDA9C"/>
    <w:lvl w:ilvl="0" w:tplc="8814E5C4">
      <w:start w:val="1"/>
      <w:numFmt w:val="decimal"/>
      <w:lvlText w:val="%1."/>
      <w:lvlJc w:val="left"/>
      <w:pPr>
        <w:ind w:left="720" w:hanging="360"/>
      </w:pPr>
      <w:rPr>
        <w:rFonts w:ascii="1,2,3,4,5,6,7" w:hAnsi="1,2,3,4,5,6,7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56CB5"/>
    <w:multiLevelType w:val="hybridMultilevel"/>
    <w:tmpl w:val="5EE28CB0"/>
    <w:lvl w:ilvl="0" w:tplc="248A2A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36C69"/>
    <w:multiLevelType w:val="hybridMultilevel"/>
    <w:tmpl w:val="A3E4F988"/>
    <w:lvl w:ilvl="0" w:tplc="81C86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B416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1237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F0A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6C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EB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CA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A9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CC3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4"/>
  </w:num>
  <w:num w:numId="3">
    <w:abstractNumId w:val="11"/>
  </w:num>
  <w:num w:numId="4">
    <w:abstractNumId w:val="12"/>
  </w:num>
  <w:num w:numId="5">
    <w:abstractNumId w:val="27"/>
  </w:num>
  <w:num w:numId="6">
    <w:abstractNumId w:val="25"/>
  </w:num>
  <w:num w:numId="7">
    <w:abstractNumId w:val="28"/>
  </w:num>
  <w:num w:numId="8">
    <w:abstractNumId w:val="0"/>
  </w:num>
  <w:num w:numId="9">
    <w:abstractNumId w:val="15"/>
  </w:num>
  <w:num w:numId="10">
    <w:abstractNumId w:val="17"/>
  </w:num>
  <w:num w:numId="11">
    <w:abstractNumId w:val="21"/>
  </w:num>
  <w:num w:numId="12">
    <w:abstractNumId w:val="7"/>
  </w:num>
  <w:num w:numId="13">
    <w:abstractNumId w:val="13"/>
  </w:num>
  <w:num w:numId="14">
    <w:abstractNumId w:val="23"/>
  </w:num>
  <w:num w:numId="15">
    <w:abstractNumId w:val="14"/>
  </w:num>
  <w:num w:numId="16">
    <w:abstractNumId w:val="10"/>
  </w:num>
  <w:num w:numId="17">
    <w:abstractNumId w:val="5"/>
  </w:num>
  <w:num w:numId="18">
    <w:abstractNumId w:val="22"/>
  </w:num>
  <w:num w:numId="19">
    <w:abstractNumId w:val="16"/>
  </w:num>
  <w:num w:numId="20">
    <w:abstractNumId w:val="31"/>
  </w:num>
  <w:num w:numId="21">
    <w:abstractNumId w:val="29"/>
  </w:num>
  <w:num w:numId="22">
    <w:abstractNumId w:val="1"/>
  </w:num>
  <w:num w:numId="23">
    <w:abstractNumId w:val="8"/>
  </w:num>
  <w:num w:numId="24">
    <w:abstractNumId w:val="9"/>
  </w:num>
  <w:num w:numId="25">
    <w:abstractNumId w:val="20"/>
  </w:num>
  <w:num w:numId="26">
    <w:abstractNumId w:val="30"/>
  </w:num>
  <w:num w:numId="27">
    <w:abstractNumId w:val="19"/>
  </w:num>
  <w:num w:numId="28">
    <w:abstractNumId w:val="2"/>
  </w:num>
  <w:num w:numId="29">
    <w:abstractNumId w:val="26"/>
  </w:num>
  <w:num w:numId="30">
    <w:abstractNumId w:val="4"/>
  </w:num>
  <w:num w:numId="31">
    <w:abstractNumId w:val="3"/>
  </w:num>
  <w:num w:numId="32">
    <w:abstractNumId w:val="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SfQRC/5ujmITK34DKqPj3/BAsLHSqTHvQYYMWw7c3OgEMA4L2NwsIqDB7FMPiYx6amAaa4vo4uhgCvnNFACtA==" w:salt="x0c1OHrkOZ7GlcGRVTio6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0"/>
    <w:rsid w:val="00087B02"/>
    <w:rsid w:val="0009729C"/>
    <w:rsid w:val="000C3A0C"/>
    <w:rsid w:val="000E4868"/>
    <w:rsid w:val="00176132"/>
    <w:rsid w:val="001F31B6"/>
    <w:rsid w:val="00291BD4"/>
    <w:rsid w:val="002B1860"/>
    <w:rsid w:val="002F36C2"/>
    <w:rsid w:val="00320624"/>
    <w:rsid w:val="00511170"/>
    <w:rsid w:val="005543A0"/>
    <w:rsid w:val="00556866"/>
    <w:rsid w:val="0057463E"/>
    <w:rsid w:val="005A24AA"/>
    <w:rsid w:val="00643B8E"/>
    <w:rsid w:val="00645D39"/>
    <w:rsid w:val="006707E2"/>
    <w:rsid w:val="006F741E"/>
    <w:rsid w:val="00706232"/>
    <w:rsid w:val="0081451D"/>
    <w:rsid w:val="008324DB"/>
    <w:rsid w:val="00923B34"/>
    <w:rsid w:val="00973BE9"/>
    <w:rsid w:val="009763D1"/>
    <w:rsid w:val="009E0FDF"/>
    <w:rsid w:val="00A03945"/>
    <w:rsid w:val="00B31E2B"/>
    <w:rsid w:val="00B82037"/>
    <w:rsid w:val="00BC7A41"/>
    <w:rsid w:val="00C261D5"/>
    <w:rsid w:val="00C90945"/>
    <w:rsid w:val="00D10721"/>
    <w:rsid w:val="00DA47A9"/>
    <w:rsid w:val="00DB0964"/>
    <w:rsid w:val="00DE0251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6881"/>
  <w15:chartTrackingRefBased/>
  <w15:docId w15:val="{77043BE0-2C48-4E0B-9801-9E94986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32"/>
    <w:pPr>
      <w:bidi/>
      <w:spacing w:after="160" w:line="276" w:lineRule="auto"/>
    </w:pPr>
    <w:rPr>
      <w:rFonts w:eastAsiaTheme="minorEastAsia" w:cs="DiodrumArabic-Medium"/>
      <w:color w:val="00206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232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232"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B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3B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A41"/>
    <w:rPr>
      <w:color w:val="0563C1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al"/>
    <w:pPr>
      <w:bidi w:val="0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bidi w:val="0"/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Normal"/>
    <w:pPr>
      <w:bidi w:val="0"/>
      <w:spacing w:before="100" w:before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6232"/>
    <w:rPr>
      <w:rFonts w:asciiTheme="majorHAnsi" w:eastAsiaTheme="majorEastAsia" w:hAnsiTheme="majorHAnsi" w:cs="DiodrumArabic-Medium"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6232"/>
    <w:rPr>
      <w:rFonts w:asciiTheme="majorHAnsi" w:eastAsiaTheme="majorEastAsia" w:hAnsiTheme="majorHAnsi" w:cs="DiodrumArabic-Medium"/>
      <w:color w:val="00206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39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0394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394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261D5"/>
    <w:pPr>
      <w:bidi w:val="0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261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F31B6"/>
    <w:pPr>
      <w:tabs>
        <w:tab w:val="left" w:pos="480"/>
        <w:tab w:val="right" w:leader="dot" w:pos="8296"/>
      </w:tabs>
      <w:spacing w:after="100"/>
      <w:ind w:left="240"/>
    </w:pPr>
    <w:rPr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61D5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B0964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09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yperlink1">
    <w:name w:val="Hyperlink1"/>
    <w:basedOn w:val="Normal"/>
    <w:qFormat/>
    <w:rsid w:val="00DB0964"/>
  </w:style>
  <w:style w:type="character" w:customStyle="1" w:styleId="Heading4Char">
    <w:name w:val="Heading 4 Char"/>
    <w:basedOn w:val="DefaultParagraphFont"/>
    <w:link w:val="Heading4"/>
    <w:uiPriority w:val="9"/>
    <w:rsid w:val="00643B8E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3B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rsid w:val="00643B8E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NoSpacing">
    <w:name w:val="No Spacing"/>
    <w:uiPriority w:val="1"/>
    <w:qFormat/>
    <w:rsid w:val="00643B8E"/>
    <w:pPr>
      <w:bidi/>
    </w:pPr>
    <w:rPr>
      <w:rFonts w:eastAsiaTheme="minorEastAsia" w:cs="DiodrumArabic-Medium"/>
      <w:color w:val="00206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6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6132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17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0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7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9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4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8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9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gha.med.sa/english/eServices/Documents/Services-UserManual/Patient-Feedback_En.pdf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ngha.med.sa/english/eservices/pages/patient-feedback-details.aspx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3D2CB51685DD545AB2CA0260295D860" ma:contentTypeVersion="3" ma:contentTypeDescription="إنشاء مستند جديد." ma:contentTypeScope="" ma:versionID="1745afaf3bdccc16ee98130a1d12ca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9066609ec88b62ae744c84cc64ab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C79EB-5900-4D67-AEC1-621B30166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88253-2AB0-45F0-9FB4-CAA19D6ED86B}"/>
</file>

<file path=customXml/itemProps3.xml><?xml version="1.0" encoding="utf-8"?>
<ds:datastoreItem xmlns:ds="http://schemas.openxmlformats.org/officeDocument/2006/customXml" ds:itemID="{6D83DBE2-7A7B-415E-9F12-1C39743B61BA}"/>
</file>

<file path=customXml/itemProps4.xml><?xml version="1.0" encoding="utf-8"?>
<ds:datastoreItem xmlns:ds="http://schemas.openxmlformats.org/officeDocument/2006/customXml" ds:itemID="{4583875E-1A16-409D-A9A1-EB092B4C0F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1251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MNGHA</dc:creator>
  <cp:keywords/>
  <dc:description/>
  <cp:lastModifiedBy>AlMutlqa, Lama</cp:lastModifiedBy>
  <cp:revision>10</cp:revision>
  <dcterms:created xsi:type="dcterms:W3CDTF">2025-09-29T07:48:00Z</dcterms:created>
  <dcterms:modified xsi:type="dcterms:W3CDTF">2026-02-19T08:31:00Z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0x010100A3D2CB51685DD545AB2CA0260295D860</vt:lpwstr>
  </property>
</Properties>
</file>